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TD2 — Introduction Cybersécurité : Hygiène Numérique et Bonnes Pratiques (1CIEL)</w:t>
            </w:r>
          </w:p>
        </w:tc>
      </w:tr>
    </w:tbl>
    <w:bookmarkStart w:id="59" w:name="X771f3f3069c8a8f030be92a405f77eff5432f1c"/>
    <w:bookmarkStart w:id="17" w:name="informations-élèv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8DB7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2C3E50"/>
                <w:sz w:val="20"/>
              </w:rPr>
              <w:t xml:space="preserve">/</w:t>
            </w:r>
            <w:r>
              <w:rPr>
                <w:rFonts w:ascii="Arial" w:hAnsi="Arial"/>
                <w:color w:val="2C3E50"/>
                <w:sz w:val="20"/>
              </w:rPr>
              <w:t xml:space="preserve">/2026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</w:t>
            </w:r>
          </w:p>
        </w:tc>
      </w:tr>
    </w:tbl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before="40" w:after="20" w:line="240" w:lineRule="auto"/>
              <w:keepNext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>Paramètres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Durée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3 h</w:t>
            </w:r>
          </w:p>
          <w:p>
            <w:p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Ressources :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PC Windows atelier, accès Internet, navigateur web, outils en ligne (Have I Been Pwned, générateurs de mots de passe).</w:t>
            </w:r>
          </w:p>
          <w:bookmarkEnd w:id="17"/>
          <w:bookmarkStart w:id="18" w:name="mission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📌 Compétences visées</w:t>
            </w:r>
          </w:p>
          <w:p>
            <w:pPr>
              <w:numPr>
                <w:ilvl w:val="0"/>
                <w:numId w:val="1001"/>
              </w:num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C01 — Communiquer en situation professionnelle</w:t>
            </w:r>
          </w:p>
          <w:p>
            <w:pPr>
              <w:numPr>
                <w:ilvl w:val="0"/>
                <w:numId w:val="1001"/>
              </w:numPr>
              <w:spacing w:line="240" w:lineRule="auto" w:before="0" w:after="20"/>
            </w:pPr>
            <w:r>
              <w:rPr>
                <w:b/>
                <w:bCs/>
                <w:sz w:val="17"/>
              </w:rPr>
              <w:t xml:space="preserve">C04 — Analyser une structure matérielle et logicielle</w:t>
            </w:r>
          </w:p>
          <w:bookmarkEnd w:id="19"/>
          <w:bookmarkStart w:id="20" w:name="connaissances-associées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🎯 Mission</w:t>
            </w:r>
          </w:p>
          <w:p>
            <w:pPr>
              <w:spacing w:line="240" w:lineRule="auto" w:before="0" w:after="20"/>
            </w:pPr>
            <w:r>
              <w:rPr>
                <w:sz w:val="17"/>
              </w:rPr>
              <w:t xml:space="preserve">Suite à ton analyse des menaces (TD1), le directeur de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TechRun 974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te demande maintenant de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mettre en pratique les règles d’hygiène numérique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et de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rédiger 10 recommandations de sécurité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pour l’équipe technique.</w:t>
            </w:r>
          </w:p>
          <w:p>
            <w:pPr>
              <w:spacing w:line="240" w:lineRule="auto" w:before="0" w:after="20"/>
            </w:pPr>
            <w:r>
              <w:rPr>
                <w:sz w:val="17"/>
              </w:rPr>
              <w:t xml:space="preserve">Tu dois tester tes propres pratiques de sécurité et produire un</w:t>
            </w:r>
            <w:r>
              <w:rPr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 xml:space="preserve">document de recommandations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professionnel.</w:t>
            </w:r>
          </w:p>
          <w:bookmarkEnd w:id="18"/>
          <w:bookmarkStart w:id="19" w:name="compétences-visées"/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40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9"/>
              </w:rPr>
              <w:t xml:space="preserve">📚 Connaissances associées</w:t>
            </w:r>
          </w:p>
          <w:p>
            <w:pPr>
              <w:numPr>
                <w:ilvl w:val="0"/>
                <w:numId w:val="1002"/>
              </w:numPr>
              <w:spacing w:line="240" w:lineRule="auto" w:before="0" w:after="20"/>
            </w:pPr>
            <w:r>
              <w:rPr>
                <w:sz w:val="17"/>
              </w:rPr>
              <w:t xml:space="preserve">Les bonnes pratiques en sécurité informatique — N2</w:t>
            </w:r>
          </w:p>
          <w:p>
            <w:pPr>
              <w:numPr>
                <w:ilvl w:val="0"/>
                <w:numId w:val="1002"/>
              </w:numPr>
              <w:spacing w:line="240" w:lineRule="auto" w:before="0" w:after="20"/>
            </w:pPr>
            <w:r>
              <w:rPr>
                <w:sz w:val="17"/>
              </w:rPr>
              <w:t xml:space="preserve">Politiques internes et référentiels externes (RGPD, chartes) — N2</w:t>
            </w:r>
          </w:p>
          <w:p>
            <w:pPr>
              <w:numPr>
                <w:ilvl w:val="0"/>
                <w:numId w:val="1002"/>
              </w:numPr>
              <w:spacing w:line="240" w:lineRule="auto" w:before="0" w:after="20"/>
            </w:pPr>
            <w:r>
              <w:rPr>
                <w:sz w:val="17"/>
              </w:rPr>
              <w:t xml:space="preserve">Acteurs de l’écosystème réglementaire et normatif — N2</w:t>
            </w:r>
          </w:p>
          <w:bookmarkEnd w:id="20"/>
          <w:bookmarkStart w:id="21" w:name="critères-dévaluation-référentiel"/>
          <w:p>
            <w:pPr>
              <w:spacing w:line="240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28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8"/>
              </w:rPr>
              <w:t xml:space="preserve">✅ Critères d’évaluation (référentiel)</w:t>
            </w:r>
          </w:p>
          <w:p>
            <w:pPr>
              <w:numPr>
                <w:ilvl w:val="0"/>
                <w:numId w:val="1003"/>
              </w:numPr>
              <w:spacing w:line="228" w:lineRule="auto" w:before="0" w:after="20"/>
            </w:pPr>
            <w:r>
              <w:rPr>
                <w:sz w:val="16"/>
              </w:rPr>
              <w:t xml:space="preserve">Le besoin est identifié ainsi que les ressources matérielles, logicielles et humaines</w:t>
            </w:r>
          </w:p>
          <w:p>
            <w:pPr>
              <w:numPr>
                <w:ilvl w:val="0"/>
                <w:numId w:val="1003"/>
              </w:numPr>
              <w:spacing w:line="228" w:lineRule="auto" w:before="0" w:after="20"/>
            </w:pPr>
            <w:r>
              <w:rPr>
                <w:sz w:val="16"/>
              </w:rPr>
              <w:t xml:space="preserve">Les informations nécessaires sont extraites des documents réglementaires et/ou constructeurs</w:t>
            </w:r>
          </w:p>
          <w:p>
            <w:pPr>
              <w:numPr>
                <w:ilvl w:val="0"/>
                <w:numId w:val="1003"/>
              </w:numPr>
              <w:spacing w:line="228" w:lineRule="auto" w:before="0" w:after="20"/>
            </w:pPr>
            <w:r>
              <w:rPr>
                <w:sz w:val="16"/>
              </w:rPr>
              <w:t xml:space="preserve">Les risques d’une situation de travail sont repérés et les mesures appropriées sont adoptées</w:t>
            </w:r>
          </w:p>
          <w:p>
            <w:pPr>
              <w:numPr>
                <w:ilvl w:val="0"/>
                <w:numId w:val="1003"/>
              </w:numPr>
              <w:spacing w:line="228" w:lineRule="auto" w:before="0" w:after="20"/>
            </w:pPr>
            <w:r>
              <w:rPr>
                <w:sz w:val="16"/>
              </w:rPr>
              <w:t xml:space="preserve">Les fiches de test ou d’intervention sont renseignées</w:t>
            </w:r>
          </w:p>
          <w:p>
            <w:pPr>
              <w:numPr>
                <w:ilvl w:val="0"/>
                <w:numId w:val="1003"/>
              </w:numPr>
              <w:spacing w:line="228" w:lineRule="auto" w:before="0" w:after="20"/>
            </w:pPr>
            <w:r>
              <w:rPr>
                <w:sz w:val="16"/>
              </w:rPr>
              <w:t xml:space="preserve">La présentation (typographie, orthographe, illustration, lisibilité) est soignée</w:t>
            </w:r>
          </w:p>
          <w:bookmarkEnd w:id="21"/>
          <w:bookmarkStart w:id="22" w:name="preuves-attendues"/>
          <w:p>
            <w:pPr>
              <w:spacing w:line="228" w:lineRule="auto" w:before="0" w:after="20"/>
            </w:pPr>
          </w:p>
        </w:tc>
      </w:tr>
      <w:tr>
        <w:trPr>
          <w:cantSplit/>
        </w:trPr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spacing w:line="240" w:lineRule="auto" w:before="0" w:after="20"/>
            </w:pPr>
          </w:p>
        </w:tc>
        <w:tc>
          <w:tcPr>
            <w:tcW w:type="dxa" w:w="4819"/>
            <w:tcMar>
              <w:top w:w="100" w:type="dxa"/>
              <w:left w:w="140" w:type="dxa"/>
              <w:bottom w:w="100" w:type="dxa"/>
              <w:right w:w="140" w:type="dxa"/>
            </w:tcMar>
            <w:vAlign w:val="top"/>
          </w:tcPr>
          <w:p>
            <w:pPr>
              <w:pStyle w:val="Heading2"/>
              <w:spacing w:line="228" w:lineRule="auto" w:before="40" w:after="20"/>
              <w:keepNext/>
              <w:keepLines/>
              <w:shd w:val="clear" w:color="auto" w:fill="E8F1F8"/>
              <w:pBdr>
                <w:left w:val="single" w:sz="6" w:color="4A8DB7" w:space="8"/>
              </w:pBdr>
            </w:pPr>
            <w:r>
              <w:rPr>
                <w:rFonts w:ascii="Arial" w:hAnsi="Arial"/>
                <w:b/>
                <w:color w:val="1B3A4B"/>
                <w:sz w:val="18"/>
              </w:rPr>
              <w:t xml:space="preserve">🧾 Preuves attendues</w:t>
            </w:r>
          </w:p>
          <w:p>
            <w:pPr>
              <w:numPr>
                <w:ilvl w:val="0"/>
                <w:numId w:val="1004"/>
              </w:numPr>
              <w:spacing w:line="228" w:lineRule="auto" w:before="0" w:after="20"/>
            </w:pPr>
            <w:r>
              <w:rPr>
                <w:b/>
                <w:bCs/>
                <w:sz w:val="16"/>
              </w:rPr>
              <w:t xml:space="preserve">CAPTURE_1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: Résultat test mot de passe (faible vs robuste)</w:t>
            </w:r>
          </w:p>
          <w:p>
            <w:pPr>
              <w:numPr>
                <w:ilvl w:val="0"/>
                <w:numId w:val="1004"/>
              </w:numPr>
              <w:spacing w:line="228" w:lineRule="auto" w:before="0" w:after="20"/>
            </w:pPr>
            <w:r>
              <w:rPr>
                <w:b/>
                <w:bCs/>
                <w:sz w:val="16"/>
              </w:rPr>
              <w:t xml:space="preserve">CAPTURE_2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: Vérification fuite de données (Have I Been Pwned)</w:t>
            </w:r>
          </w:p>
          <w:p>
            <w:pPr>
              <w:numPr>
                <w:ilvl w:val="0"/>
                <w:numId w:val="1004"/>
              </w:numPr>
              <w:spacing w:line="228" w:lineRule="auto" w:before="0" w:after="20"/>
            </w:pPr>
            <w:r>
              <w:rPr>
                <w:b/>
                <w:bCs/>
                <w:sz w:val="16"/>
              </w:rPr>
              <w:t xml:space="preserve">CAPTURE_3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: Analyse d’une URL suspecte (VirusTotal ou méthode manuelle)</w:t>
            </w:r>
          </w:p>
          <w:p>
            <w:pPr>
              <w:numPr>
                <w:ilvl w:val="0"/>
                <w:numId w:val="1004"/>
              </w:numPr>
              <w:spacing w:line="228" w:lineRule="auto" w:before="0" w:after="20"/>
            </w:pPr>
            <w:r>
              <w:rPr>
                <w:b/>
                <w:bCs/>
                <w:sz w:val="16"/>
              </w:rPr>
              <w:t xml:space="preserve">CAPTURE_4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: Document de 10 recommandations de sécurité pour TechRun 974</w:t>
            </w:r>
          </w:p>
          <w:bookmarkEnd w:id="22"/>
          <w:bookmarkStart w:id="23" w:name="kit-de-survie"/>
          <w:p>
            <w:pPr>
              <w:spacing w:line="228" w:lineRule="auto" w:before="0" w:after="20"/>
            </w:pPr>
          </w:p>
        </w:tc>
      </w:tr>
    </w:tbl>
    <w:p>
      <w:r>
        <w:br w:type="page"/>
      </w:r>
    </w:p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🧰 KIT DE SURVIE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Outils en ligne :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Test mot de passe : https://www.security.org/how-secure-is-my-password/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Fuites de données : https://haveibeenpwned.com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Analyse URL : https://www.virustotal.com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Générateur mot de passe : https://www.motdepasse.xyz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Règles d’un mot de passe robuste :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Minimum 12 caractères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Majuscules + minuscules + chiffres + symboles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Pas de mot du dictionnaire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Pas d’informations personnelles (prénom, date de naissance)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Unique pour chaque compte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Règle de sauvegarde 3-2-1 :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3</w:t>
      </w:r>
      <w:r>
        <w:rPr>
          <w:sz w:val="22"/>
        </w:rPr>
        <w:t xml:space="preserve"> </w:t>
      </w:r>
      <w:r>
        <w:rPr>
          <w:sz w:val="22"/>
        </w:rPr>
        <w:t xml:space="preserve">copies des données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2</w:t>
      </w:r>
      <w:r>
        <w:rPr>
          <w:sz w:val="22"/>
        </w:rPr>
        <w:t xml:space="preserve"> </w:t>
      </w:r>
      <w:r>
        <w:rPr>
          <w:sz w:val="22"/>
        </w:rPr>
        <w:t xml:space="preserve">supports différents (disque dur, cloud)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b/>
          <w:bCs/>
          <w:sz w:val="22"/>
        </w:rPr>
        <w:t xml:space="preserve">1</w:t>
      </w:r>
      <w:r>
        <w:rPr>
          <w:sz w:val="22"/>
        </w:rPr>
        <w:t xml:space="preserve"> </w:t>
      </w:r>
      <w:r>
        <w:rPr>
          <w:sz w:val="22"/>
        </w:rPr>
        <w:t xml:space="preserve">copie hors site (cloud ou autre lieu)</w:t>
      </w:r>
    </w:p>
    <w:p>
      <w:pPr>
        <w:spacing w:before="40" w:after="40"/>
        <w:jc w:val="center"/>
      </w:pPr>
      <w:r>
        <w:drawing>
          <wp:inline>
            <wp:extent cx="5328000" cy="299859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YB03_sauvegarde_32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299859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20" w:after="20"/>
        <w:jc w:val="center"/>
      </w:pPr>
      <w:r>
        <w:rPr>
          <w:sz w:val="18"/>
        </w:rPr>
        <w:t>Figure — La règle de sauvegarde 3-2-1.</w:t>
      </w:r>
    </w:p>
    <w:bookmarkEnd w:id="23"/>
    <w:bookmarkStart w:id="32" w:name="X8f0bb3eb43f19b8bfb01b1c33446967d6acc898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1 — Tester la robustesse des mots de passe (≈ 40 min)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🎯 But :</w:t>
      </w:r>
      <w:r>
        <w:rPr>
          <w:sz w:val="22"/>
        </w:rPr>
        <w:t xml:space="preserve"> </w:t>
      </w:r>
      <w:r>
        <w:rPr>
          <w:sz w:val="22"/>
        </w:rPr>
        <w:t xml:space="preserve">Comprendre ce qui rend un mot de passe robuste et tester différentes combinaisons.</w:t>
      </w:r>
    </w:p>
    <w:bookmarkStart w:id="24" w:name="action-guidé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Action guidée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1 :</w:t>
      </w:r>
      <w:r>
        <w:rPr>
          <w:sz w:val="22"/>
        </w:rPr>
        <w:t xml:space="preserve"> </w:t>
      </w:r>
      <w:r>
        <w:rPr>
          <w:sz w:val="22"/>
        </w:rPr>
        <w:t xml:space="preserve">Ouvre le site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https://www.security.org/how-secure-is-my-password/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2 :</w:t>
      </w:r>
      <w:r>
        <w:rPr>
          <w:sz w:val="22"/>
        </w:rPr>
        <w:t xml:space="preserve"> </w:t>
      </w:r>
      <w:r>
        <w:rPr>
          <w:sz w:val="22"/>
        </w:rPr>
        <w:t xml:space="preserve">Teste les mots de passe suivants (⚠️ ce sont des exemples, ne tape JAMAIS ton vrai mot de passe sur un site tiers !)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 de passe testé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Temps estimé pour le craquer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Robuste ? (Oui/Non)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password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Password1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Reunion974!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Tr0ub4dor&amp;3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J'aime-les-mangues-de-La-Réunion!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Tu dois voir :</w:t>
      </w:r>
      <w:r>
        <w:rPr>
          <w:sz w:val="22"/>
        </w:rPr>
        <w:t xml:space="preserve"> </w:t>
      </w:r>
      <w:r>
        <w:rPr>
          <w:sz w:val="22"/>
        </w:rPr>
        <w:t xml:space="preserve">Un temps estimé (quelques secondes à plusieurs milliards d’années).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3 :</w:t>
      </w:r>
      <w:r>
        <w:rPr>
          <w:sz w:val="22"/>
        </w:rPr>
        <w:t xml:space="preserve"> </w:t>
      </w:r>
      <w:r>
        <w:rPr>
          <w:sz w:val="22"/>
        </w:rPr>
        <w:t xml:space="preserve">Crée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ton propre mot de passe robuste</w:t>
      </w:r>
      <w:r>
        <w:rPr>
          <w:sz w:val="22"/>
        </w:rPr>
        <w:t xml:space="preserve"> </w:t>
      </w:r>
      <w:r>
        <w:rPr>
          <w:sz w:val="22"/>
        </w:rPr>
        <w:t xml:space="preserve">(sans informations personnelles réelles) et teste-le.</w:t>
      </w:r>
    </w:p>
    <w:p>
      <w:pPr>
        <w:pStyle w:val="Compact"/>
        <w:numPr>
          <w:ilvl w:val="0"/>
          <w:numId w:val="1008"/>
        </w:numPr>
        <w:spacing w:line="312" w:lineRule="auto" w:before="200" w:after="160"/>
        <w:keepNext/>
      </w:pPr>
      <w:r>
        <w:rPr>
          <w:sz w:val="22"/>
        </w:rPr>
        <w:t xml:space="preserve">Objectif : obtenir un temps de craquage &gt; 1 million d’années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Ton mot de passe inventé :</w:t>
      </w:r>
      <w:r>
        <w:rPr>
          <w:sz w:val="22"/>
        </w:rPr>
        <w:t xml:space="preserve"> </w:t>
      </w:r>
      <w:r>
        <w:rPr>
          <w:sz w:val="22"/>
        </w:rPr>
        <w:t xml:space="preserve">_________________________ (temps estimé : _________)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Plan B :</w:t>
      </w:r>
      <w:r>
        <w:rPr>
          <w:sz w:val="22"/>
        </w:rPr>
        <w:t xml:space="preserve"> </w:t>
      </w:r>
      <w:r>
        <w:rPr>
          <w:sz w:val="22"/>
        </w:rPr>
        <w:t xml:space="preserve">Si le site est inaccessible, utilise la méthode manuelle : compte les caractères et vérifie la présence de majuscules, minuscules, chiffres, symboles.</w:t>
      </w:r>
    </w:p>
    <w:bookmarkEnd w:id="24"/>
    <w:bookmarkStart w:id="25" w:name="poé-prédire-observer-expliquer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POÉ (Prédire – Observer – Expliquer)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Avant de valider :</w:t>
      </w:r>
      <w:r>
        <w:rPr>
          <w:sz w:val="22"/>
        </w:rPr>
        <w:t xml:space="preserve"> </w:t>
      </w:r>
      <w:r>
        <w:rPr>
          <w:sz w:val="22"/>
        </w:rPr>
        <w:t xml:space="preserve">Selon toi, lequel des 5 mots de passe testés sera le plus robuste ? Pourquoi ?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Observe :</w:t>
      </w:r>
      <w:r>
        <w:rPr>
          <w:sz w:val="22"/>
        </w:rPr>
        <w:t xml:space="preserve"> </w:t>
      </w:r>
      <w:r>
        <w:rPr>
          <w:sz w:val="22"/>
        </w:rPr>
        <w:t xml:space="preserve">Compare avec les résultats réels du site.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Explique :</w:t>
      </w:r>
      <w:r>
        <w:rPr>
          <w:sz w:val="22"/>
        </w:rPr>
        <w:t xml:space="preserve"> </w:t>
      </w:r>
      <w:r>
        <w:rPr>
          <w:sz w:val="22"/>
        </w:rPr>
        <w:t xml:space="preserve">Qu’est-ce qui rend un mot de passe robuste ? (longueur ? complexité ? les deux ?)</w:t>
      </w:r>
    </w:p>
    <w:bookmarkEnd w:id="25"/>
    <w:bookmarkStart w:id="26" w:name="traduction-sen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Traduction (sens)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longueur</w:t>
      </w:r>
      <w:r>
        <w:rPr>
          <w:sz w:val="22"/>
        </w:rPr>
        <w:t xml:space="preserve"> </w:t>
      </w:r>
      <w:r>
        <w:rPr>
          <w:sz w:val="22"/>
        </w:rPr>
        <w:t xml:space="preserve">est plus importante que la complexité seule. Une phrase secrète de 20 caractères est plus robuste qu’un mot de 8 caractères avec des symboles.</w:t>
      </w:r>
    </w:p>
    <w:bookmarkEnd w:id="26"/>
    <w:bookmarkStart w:id="27" w:name="stop-machine-réflexion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STOP MACHINE — RÉFLEXION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une phrase, explique pourquoi le mot de passe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J'aime-les-mangues-de-La-Réunion!</w:t>
      </w:r>
      <w:r>
        <w:rPr>
          <w:sz w:val="22"/>
        </w:rPr>
        <w:t xml:space="preserve"> </w:t>
      </w:r>
      <w:r>
        <w:rPr>
          <w:sz w:val="22"/>
        </w:rPr>
        <w:t xml:space="preserve">est très robuste malgré l’absence de chiffres.</w:t>
      </w:r>
    </w:p>
    <w:bookmarkEnd w:id="27"/>
    <w:bookmarkStart w:id="28" w:name="question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✍️ Questions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Q1.1</w:t>
      </w:r>
      <w:r>
        <w:rPr>
          <w:sz w:val="22"/>
        </w:rPr>
        <w:t xml:space="preserve"> </w:t>
      </w:r>
      <w:r>
        <w:rPr>
          <w:sz w:val="22"/>
        </w:rPr>
        <w:t xml:space="preserve">— Pourquoi ne faut-il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jamais</w:t>
      </w:r>
      <w:r>
        <w:rPr>
          <w:sz w:val="22"/>
        </w:rPr>
        <w:t xml:space="preserve"> </w:t>
      </w:r>
      <w:r>
        <w:rPr>
          <w:sz w:val="22"/>
        </w:rPr>
        <w:t xml:space="preserve">utiliser le même mot de passe pour plusieurs comptes ?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Q1.2</w:t>
      </w:r>
      <w:r>
        <w:rPr>
          <w:sz w:val="22"/>
        </w:rPr>
        <w:t xml:space="preserve"> </w:t>
      </w:r>
      <w:r>
        <w:rPr>
          <w:sz w:val="22"/>
        </w:rPr>
        <w:t xml:space="preserve">— Qu’est-ce qu’un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gestionnaire de mots de passe</w:t>
      </w:r>
      <w:r>
        <w:rPr>
          <w:sz w:val="22"/>
        </w:rPr>
        <w:t xml:space="preserve"> </w:t>
      </w:r>
      <w:r>
        <w:rPr>
          <w:sz w:val="22"/>
        </w:rPr>
        <w:t xml:space="preserve">? Cite un exemple (gratuit ou payant).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Q1.3</w:t>
      </w:r>
      <w:r>
        <w:rPr>
          <w:sz w:val="22"/>
        </w:rPr>
        <w:t xml:space="preserve"> </w:t>
      </w:r>
      <w:r>
        <w:rPr>
          <w:sz w:val="22"/>
        </w:rPr>
        <w:t xml:space="preserve">— Pourquoi les mots de passe basés sur des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informations personnelles</w:t>
      </w:r>
      <w:r>
        <w:rPr>
          <w:sz w:val="22"/>
        </w:rPr>
        <w:t xml:space="preserve"> </w:t>
      </w:r>
      <w:r>
        <w:rPr>
          <w:sz w:val="22"/>
        </w:rPr>
        <w:t xml:space="preserve">(prénom, date de naissance) sont-ils dangereux ?</w:t>
      </w:r>
    </w:p>
    <w:bookmarkEnd w:id="28"/>
    <w:bookmarkStart w:id="29" w:name="capture_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📎 CAPTURE_1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Prends une capture montrant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tests</w:t>
      </w:r>
      <w:r>
        <w:rPr>
          <w:sz w:val="22"/>
        </w:rPr>
        <w:t xml:space="preserve"> </w:t>
      </w:r>
      <w:r>
        <w:rPr>
          <w:sz w:val="22"/>
        </w:rPr>
        <w:t xml:space="preserve">: un mot de passe faible (ex: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password</w:t>
      </w:r>
      <w:r>
        <w:rPr>
          <w:sz w:val="22"/>
        </w:rPr>
        <w:t xml:space="preserve">) et ton mot de passe robuste inventé.</w:t>
      </w:r>
    </w:p>
    <w:bookmarkEnd w:id="29"/>
    <w:bookmarkStart w:id="30" w:name="X1ae0feb0b8311d566c5bc3c2263324155903bc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✅ Checkpoint — Auto-évaluation puis validation professeur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C04 - Analyser → Bonnes pratiques sécurité → Les risques sont repérés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Différence faible/robuste comprise (tableau complété)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C04 - Analyser → Bonnes pratiques sécurité → Mesures appropriées adoptées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Mot de passe robuste créé (&gt;12 car., complexe, temps &gt; 1M années)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Preuve: CAPTURE_1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</w:t>
      </w:r>
    </w:p>
    <w:bookmarkEnd w:id="30"/>
    <w:bookmarkStart w:id="31" w:name="mini-diagnostic-60s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🛟 Mini-diagnostic 60s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Site bloqué</w:t>
      </w:r>
      <w:r>
        <w:rPr>
          <w:sz w:val="22"/>
        </w:rPr>
        <w:t xml:space="preserve"> </w:t>
      </w:r>
      <w:r>
        <w:rPr>
          <w:sz w:val="22"/>
        </w:rPr>
        <w:t xml:space="preserve">: Utilise un autre testeur ou applique les règles manuellement (12+ caractères, 4 types).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b/>
          <w:bCs/>
          <w:sz w:val="22"/>
        </w:rPr>
        <w:t xml:space="preserve">Temps de craquage très court</w:t>
      </w:r>
      <w:r>
        <w:rPr>
          <w:sz w:val="22"/>
        </w:rPr>
        <w:t xml:space="preserve"> </w:t>
      </w:r>
      <w:r>
        <w:rPr>
          <w:sz w:val="22"/>
        </w:rPr>
        <w:t xml:space="preserve">: Ajoute des caractères, mélange majuscules/minuscules/chiffres/symboles.</w:t>
      </w:r>
    </w:p>
    <w:bookmarkEnd w:id="31"/>
    <w:bookmarkEnd w:id="32"/>
    <w:bookmarkStart w:id="40" w:name="X06f678bd15d6761604c1e7b641974840bc483e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2 — Vérifier les fuites de données (≈ 30 min)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🎯 But :</w:t>
      </w:r>
      <w:r>
        <w:rPr>
          <w:sz w:val="22"/>
        </w:rPr>
        <w:t xml:space="preserve"> </w:t>
      </w:r>
      <w:r>
        <w:rPr>
          <w:sz w:val="22"/>
        </w:rPr>
        <w:t xml:space="preserve">Utiliser Have I Been Pwned pour vérifier si une adresse email a été compromise.</w:t>
      </w:r>
    </w:p>
    <w:bookmarkStart w:id="33" w:name="action-guidée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Action guidée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1 :</w:t>
      </w:r>
      <w:r>
        <w:rPr>
          <w:sz w:val="22"/>
        </w:rPr>
        <w:t xml:space="preserve"> </w:t>
      </w:r>
      <w:r>
        <w:rPr>
          <w:sz w:val="22"/>
        </w:rPr>
        <w:t xml:space="preserve">Ouvre le site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https://haveibeenpwned.com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2 :</w:t>
      </w:r>
      <w:r>
        <w:rPr>
          <w:sz w:val="22"/>
        </w:rPr>
        <w:t xml:space="preserve"> </w:t>
      </w:r>
      <w:r>
        <w:rPr>
          <w:sz w:val="22"/>
        </w:rPr>
        <w:t xml:space="preserve">Dans le champ de recherche, tape une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adresse email de test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Tu peux utiliser 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test@example.com</w:t>
      </w:r>
      <w:r>
        <w:rPr>
          <w:sz w:val="22"/>
        </w:rPr>
        <w:t xml:space="preserve"> </w:t>
      </w:r>
      <w:r>
        <w:rPr>
          <w:sz w:val="22"/>
        </w:rPr>
        <w:t xml:space="preserve">(email fictif pour test)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Ou une adresse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jetable</w:t>
      </w:r>
      <w:r>
        <w:rPr>
          <w:sz w:val="22"/>
        </w:rPr>
        <w:t xml:space="preserve"> </w:t>
      </w:r>
      <w:r>
        <w:rPr>
          <w:sz w:val="22"/>
        </w:rPr>
        <w:t xml:space="preserve">que tu n’utilises pas vraiment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⚠️ IMPORTANT :</w:t>
      </w:r>
      <w:r>
        <w:rPr>
          <w:sz w:val="22"/>
        </w:rPr>
        <w:t xml:space="preserve"> </w:t>
      </w:r>
      <w:r>
        <w:rPr>
          <w:sz w:val="22"/>
        </w:rPr>
        <w:t xml:space="preserve">Ne tape pas ton adresse email personnelle réelle sur un ordinateur partagé !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3 :</w:t>
      </w:r>
      <w:r>
        <w:rPr>
          <w:sz w:val="22"/>
        </w:rPr>
        <w:t xml:space="preserve"> </w:t>
      </w:r>
      <w:r>
        <w:rPr>
          <w:sz w:val="22"/>
        </w:rPr>
        <w:t xml:space="preserve">Clique sur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“pwned?”</w:t>
      </w:r>
      <w:r>
        <w:rPr>
          <w:sz w:val="22"/>
        </w:rPr>
        <w:t xml:space="preserve"> </w:t>
      </w:r>
      <w:r>
        <w:rPr>
          <w:sz w:val="22"/>
        </w:rPr>
        <w:t xml:space="preserve">et observe le résultat.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Tu dois voir :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Soit</w:t>
      </w:r>
      <w:r>
        <w:rPr>
          <w:sz w:val="22"/>
        </w:rPr>
        <w:t xml:space="preserve"> </w:t>
      </w:r>
      <w:r>
        <w:rPr>
          <w:sz w:val="22"/>
        </w:rPr>
        <w:t xml:space="preserve">“Good news — no pwnage found!”</w:t>
      </w:r>
      <w:r>
        <w:rPr>
          <w:sz w:val="22"/>
        </w:rPr>
        <w:t xml:space="preserve"> </w:t>
      </w:r>
      <w:r>
        <w:rPr>
          <w:sz w:val="22"/>
        </w:rPr>
        <w:t xml:space="preserve">(vert)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Soit</w:t>
      </w:r>
      <w:r>
        <w:rPr>
          <w:sz w:val="22"/>
        </w:rPr>
        <w:t xml:space="preserve"> </w:t>
      </w:r>
      <w:r>
        <w:rPr>
          <w:sz w:val="22"/>
        </w:rPr>
        <w:t xml:space="preserve">“Oh no — pwned!”</w:t>
      </w:r>
      <w:r>
        <w:rPr>
          <w:sz w:val="22"/>
        </w:rPr>
        <w:t xml:space="preserve"> </w:t>
      </w:r>
      <w:r>
        <w:rPr>
          <w:sz w:val="22"/>
        </w:rPr>
        <w:t xml:space="preserve">(rouge) avec la liste des fuites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4 :</w:t>
      </w:r>
      <w:r>
        <w:rPr>
          <w:sz w:val="22"/>
        </w:rPr>
        <w:t xml:space="preserve"> </w:t>
      </w:r>
      <w:r>
        <w:rPr>
          <w:sz w:val="22"/>
        </w:rPr>
        <w:t xml:space="preserve">Explore la section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“Breaches”</w:t>
      </w:r>
      <w:r>
        <w:rPr>
          <w:sz w:val="22"/>
        </w:rPr>
        <w:t xml:space="preserve"> </w:t>
      </w:r>
      <w:r>
        <w:rPr>
          <w:sz w:val="22"/>
        </w:rPr>
        <w:t xml:space="preserve">du site pour voir les fuites de données connues.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Note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3 grandes fuites</w:t>
      </w:r>
      <w:r>
        <w:rPr>
          <w:sz w:val="22"/>
        </w:rPr>
        <w:t xml:space="preserve"> </w:t>
      </w:r>
      <w:r>
        <w:rPr>
          <w:sz w:val="22"/>
        </w:rPr>
        <w:t xml:space="preserve">avec le nombre de comptes compromis.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 de la fuite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Année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Nombre de comptes compromis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33"/>
    <w:bookmarkStart w:id="34" w:name="traduction-sens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Traduction (sens)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Les fuites de données sont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très fréquentes</w:t>
      </w:r>
      <w:r>
        <w:rPr>
          <w:sz w:val="22"/>
        </w:rPr>
        <w:t xml:space="preserve">. Si ton mot de passe a fuité quelque part, il faut le changer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immédiatement</w:t>
      </w:r>
      <w:r>
        <w:rPr>
          <w:sz w:val="22"/>
        </w:rPr>
        <w:t xml:space="preserve"> </w:t>
      </w:r>
      <w:r>
        <w:rPr>
          <w:sz w:val="22"/>
        </w:rPr>
        <w:t xml:space="preserve">sur tous les sites où tu l’utilisais.</w:t>
      </w:r>
    </w:p>
    <w:bookmarkEnd w:id="34"/>
    <w:bookmarkStart w:id="35" w:name="stop-machine-réflexion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STOP MACHINE — RÉFLEXION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une phrase, explique ce que tu ferais si ton adresse email apparaissait dans une fuite de données.</w:t>
      </w:r>
    </w:p>
    <w:bookmarkEnd w:id="35"/>
    <w:bookmarkStart w:id="36" w:name="questions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✍️ Questions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Q2.1</w:t>
      </w:r>
      <w:r>
        <w:rPr>
          <w:sz w:val="22"/>
        </w:rPr>
        <w:t xml:space="preserve"> </w:t>
      </w:r>
      <w:r>
        <w:rPr>
          <w:sz w:val="22"/>
        </w:rPr>
        <w:t xml:space="preserve">— Que signifie</w:t>
      </w:r>
      <w:r>
        <w:rPr>
          <w:sz w:val="22"/>
        </w:rPr>
        <w:t xml:space="preserve"> </w:t>
      </w:r>
      <w:r>
        <w:rPr>
          <w:sz w:val="22"/>
        </w:rPr>
        <w:t xml:space="preserve">“pwned”</w:t>
      </w:r>
      <w:r>
        <w:rPr>
          <w:sz w:val="22"/>
        </w:rPr>
        <w:t xml:space="preserve"> </w:t>
      </w:r>
      <w:r>
        <w:rPr>
          <w:sz w:val="22"/>
        </w:rPr>
        <w:t xml:space="preserve">en langage informatique ?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Q2.2</w:t>
      </w:r>
      <w:r>
        <w:rPr>
          <w:sz w:val="22"/>
        </w:rPr>
        <w:t xml:space="preserve"> </w:t>
      </w:r>
      <w:r>
        <w:rPr>
          <w:sz w:val="22"/>
        </w:rPr>
        <w:t xml:space="preserve">— Pourquoi les pirates récupèrent-ils des bases de données d’emails et mots de passe ?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Q2.3</w:t>
      </w:r>
      <w:r>
        <w:rPr>
          <w:sz w:val="22"/>
        </w:rPr>
        <w:t xml:space="preserve"> </w:t>
      </w:r>
      <w:r>
        <w:rPr>
          <w:sz w:val="22"/>
        </w:rPr>
        <w:t xml:space="preserve">— Quel est le risque si tu utilises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même mot de passe</w:t>
      </w:r>
      <w:r>
        <w:rPr>
          <w:sz w:val="22"/>
        </w:rPr>
        <w:t xml:space="preserve"> </w:t>
      </w:r>
      <w:r>
        <w:rPr>
          <w:sz w:val="22"/>
        </w:rPr>
        <w:t xml:space="preserve">sur plusieurs sites et qu’un de ces sites subit une fuite ?</w:t>
      </w:r>
    </w:p>
    <w:bookmarkEnd w:id="36"/>
    <w:bookmarkStart w:id="37" w:name="capture_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📎 CAPTURE_2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Prends une capture du résultat de recherche Have I Been Pwned (avec l’email de test) + ton tableau des 3 grandes fuites.</w:t>
      </w:r>
    </w:p>
    <w:bookmarkEnd w:id="37"/>
    <w:bookmarkStart w:id="38" w:name="X6820151aaf1b3946a94886fd2ccc1cd9a98d820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✅ Checkpoint — Auto-évaluation puis validation professeur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C04 - Analyser → Bonnes pratiques sécurité → Les indicateurs sont interprétés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Résultat Have I Been Pwned compris et interprété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C04 - Analyser → Bonnes pratiques sécurité → Les risques sont repérés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3 grandes fuites identifiées avec données chiffrées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Preuve: CAPTURE_2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</w:t>
      </w:r>
    </w:p>
    <w:bookmarkEnd w:id="38"/>
    <w:bookmarkStart w:id="39" w:name="mini-diagnostic-60s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🛟 Mini-diagnostic 60s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b/>
          <w:bCs/>
          <w:sz w:val="22"/>
        </w:rPr>
        <w:t xml:space="preserve">Site en anglais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  <w:r>
        <w:rPr>
          <w:sz w:val="22"/>
        </w:rPr>
        <w:t xml:space="preserve"> </w:t>
      </w:r>
      <w:r>
        <w:rPr>
          <w:sz w:val="22"/>
        </w:rPr>
        <w:t xml:space="preserve">“Pwned”</w:t>
      </w:r>
      <w:r>
        <w:rPr>
          <w:sz w:val="22"/>
        </w:rPr>
        <w:t xml:space="preserve"> </w:t>
      </w:r>
      <w:r>
        <w:rPr>
          <w:sz w:val="22"/>
        </w:rPr>
        <w:t xml:space="preserve">= compromis,</w:t>
      </w:r>
      <w:r>
        <w:rPr>
          <w:sz w:val="22"/>
        </w:rPr>
        <w:t xml:space="preserve"> </w:t>
      </w:r>
      <w:r>
        <w:rPr>
          <w:sz w:val="22"/>
        </w:rPr>
        <w:t xml:space="preserve">“Breach”</w:t>
      </w:r>
      <w:r>
        <w:rPr>
          <w:sz w:val="22"/>
        </w:rPr>
        <w:t xml:space="preserve"> </w:t>
      </w:r>
      <w:r>
        <w:rPr>
          <w:sz w:val="22"/>
        </w:rPr>
        <w:t xml:space="preserve">= fuite,</w:t>
      </w:r>
      <w:r>
        <w:rPr>
          <w:sz w:val="22"/>
        </w:rPr>
        <w:t xml:space="preserve"> </w:t>
      </w:r>
      <w:r>
        <w:rPr>
          <w:sz w:val="22"/>
        </w:rPr>
        <w:t xml:space="preserve">“Paste”</w:t>
      </w:r>
      <w:r>
        <w:rPr>
          <w:sz w:val="22"/>
        </w:rPr>
        <w:t xml:space="preserve"> </w:t>
      </w:r>
      <w:r>
        <w:rPr>
          <w:sz w:val="22"/>
        </w:rPr>
        <w:t xml:space="preserve">= publication sur forum pirate.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b/>
          <w:bCs/>
          <w:sz w:val="22"/>
        </w:rPr>
        <w:t xml:space="preserve">Aucune fuite trouvée avec test@example.com</w:t>
      </w:r>
      <w:r>
        <w:rPr>
          <w:sz w:val="22"/>
        </w:rPr>
        <w:t xml:space="preserve"> </w:t>
      </w:r>
      <w:r>
        <w:rPr>
          <w:sz w:val="22"/>
        </w:rPr>
        <w:t xml:space="preserve">: C’est normal, essaie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adobe@example.com</w:t>
      </w:r>
      <w:r>
        <w:rPr>
          <w:sz w:val="22"/>
        </w:rPr>
        <w:t xml:space="preserve"> </w:t>
      </w:r>
      <w:r>
        <w:rPr>
          <w:sz w:val="22"/>
        </w:rPr>
        <w:t xml:space="preserve">ou explore</w:t>
      </w:r>
      <w:r>
        <w:rPr>
          <w:sz w:val="22"/>
        </w:rPr>
        <w:t xml:space="preserve"> </w:t>
      </w:r>
      <w:r>
        <w:rPr>
          <w:sz w:val="22"/>
        </w:rPr>
        <w:t xml:space="preserve">“Breaches”</w:t>
      </w:r>
      <w:r>
        <w:rPr>
          <w:sz w:val="22"/>
        </w:rPr>
        <w:t xml:space="preserve">.</w:t>
      </w:r>
    </w:p>
    <w:bookmarkEnd w:id="39"/>
    <w:bookmarkEnd w:id="40"/>
    <w:bookmarkStart w:id="49" w:name="X0d0f46dd38dc90f732a1c6d74437be785c3cf89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3 — Analyser une URL suspecte (≈ 30 min)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🎯 But :</w:t>
      </w:r>
      <w:r>
        <w:rPr>
          <w:sz w:val="22"/>
        </w:rPr>
        <w:t xml:space="preserve"> </w:t>
      </w:r>
      <w:r>
        <w:rPr>
          <w:sz w:val="22"/>
        </w:rPr>
        <w:t xml:space="preserve">Apprendre à vérifier la légitimité d’un lien avant de cliquer.</w:t>
      </w:r>
    </w:p>
    <w:bookmarkStart w:id="41" w:name="action-guidée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Action guidée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1 :</w:t>
      </w:r>
      <w:r>
        <w:rPr>
          <w:sz w:val="22"/>
        </w:rPr>
        <w:t xml:space="preserve"> </w:t>
      </w:r>
      <w:r>
        <w:rPr>
          <w:sz w:val="22"/>
        </w:rPr>
        <w:t xml:space="preserve">Observe les URL suivantes et identifie laquelle est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légitime</w:t>
      </w:r>
      <w:r>
        <w:rPr>
          <w:sz w:val="22"/>
        </w:rPr>
        <w:t xml:space="preserve"> </w:t>
      </w:r>
      <w:r>
        <w:rPr>
          <w:sz w:val="22"/>
        </w:rPr>
        <w:t xml:space="preserve">et laquelle est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suspecte</w:t>
      </w:r>
      <w:r>
        <w:rPr>
          <w:sz w:val="22"/>
        </w:rPr>
        <w:t xml:space="preserve"> </w:t>
      </w:r>
      <w:r>
        <w:rPr>
          <w:sz w:val="22"/>
        </w:rPr>
        <w:t xml:space="preserve">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URL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Légitime ou Suspecte ?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Justification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https://www.labanquepostale.fr/particuliers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https://labanquepostale.secure-login.com/verification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https://amazon.fr.promo-deals.xyz/offre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https://www.amazon.fr/dp/B08N5WRWNW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Tu dois voir :</w:t>
      </w:r>
      <w:r>
        <w:rPr>
          <w:sz w:val="22"/>
        </w:rPr>
        <w:t xml:space="preserve"> </w:t>
      </w:r>
      <w:r>
        <w:rPr>
          <w:sz w:val="22"/>
        </w:rPr>
        <w:t xml:space="preserve">Les URL légitimes ont 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domaine principal</w:t>
      </w:r>
      <w:r>
        <w:rPr>
          <w:sz w:val="22"/>
        </w:rPr>
        <w:t xml:space="preserve"> </w:t>
      </w:r>
      <w:r>
        <w:rPr>
          <w:sz w:val="22"/>
        </w:rPr>
        <w:t xml:space="preserve">correspondant à l’entreprise (ex: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amazon.fr</w:t>
      </w:r>
      <w:r>
        <w:rPr>
          <w:sz w:val="22"/>
        </w:rPr>
        <w:t xml:space="preserve">, pas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promo-deals.xyz</w:t>
      </w:r>
      <w:r>
        <w:rPr>
          <w:sz w:val="22"/>
        </w:rPr>
        <w:t xml:space="preserve">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2 :</w:t>
      </w:r>
      <w:r>
        <w:rPr>
          <w:sz w:val="22"/>
        </w:rPr>
        <w:t xml:space="preserve"> </w:t>
      </w:r>
      <w:r>
        <w:rPr>
          <w:sz w:val="22"/>
        </w:rPr>
        <w:t xml:space="preserve">Ouvre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VirusTotal</w:t>
      </w:r>
      <w:r>
        <w:rPr>
          <w:sz w:val="22"/>
        </w:rPr>
        <w:t xml:space="preserve"> </w:t>
      </w:r>
      <w:r>
        <w:rPr>
          <w:sz w:val="22"/>
        </w:rPr>
        <w:t xml:space="preserve">(https://www.virustotal.com) et va sur l’onglet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“URL”</w:t>
      </w:r>
      <w:r>
        <w:rPr>
          <w:sz w:val="22"/>
        </w:rPr>
        <w:t xml:space="preserve">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3 :</w:t>
      </w:r>
      <w:r>
        <w:rPr>
          <w:sz w:val="22"/>
        </w:rPr>
        <w:t xml:space="preserve"> </w:t>
      </w:r>
      <w:r>
        <w:rPr>
          <w:sz w:val="22"/>
        </w:rPr>
        <w:t xml:space="preserve">Copie-colle une URL suspecte fictive (ex: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http://exemple-phishing-test.com</w:t>
      </w:r>
      <w:r>
        <w:rPr>
          <w:sz w:val="22"/>
        </w:rPr>
        <w:t xml:space="preserve">) et lance l’analyse.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Tu dois voir :</w:t>
      </w:r>
      <w:r>
        <w:rPr>
          <w:sz w:val="22"/>
        </w:rPr>
        <w:t xml:space="preserve"> </w:t>
      </w:r>
      <w:r>
        <w:rPr>
          <w:sz w:val="22"/>
        </w:rPr>
        <w:t xml:space="preserve">Un résultat avec le nombre de détections (ex:</w:t>
      </w:r>
      <w:r>
        <w:rPr>
          <w:sz w:val="22"/>
        </w:rPr>
        <w:t xml:space="preserve"> </w:t>
      </w:r>
      <w:r>
        <w:rPr>
          <w:sz w:val="22"/>
        </w:rPr>
        <w:t xml:space="preserve">“0/90 vendors flagged this URL as malicious”</w:t>
      </w:r>
      <w:r>
        <w:rPr>
          <w:sz w:val="22"/>
        </w:rPr>
        <w:t xml:space="preserve">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4 :</w:t>
      </w:r>
      <w:r>
        <w:rPr>
          <w:sz w:val="22"/>
        </w:rPr>
        <w:t xml:space="preserve"> </w:t>
      </w:r>
      <w:r>
        <w:rPr>
          <w:sz w:val="22"/>
        </w:rPr>
        <w:t xml:space="preserve">Note les informations clés du rapport VirusTotal :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Nombre de détections : ____/____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Catégorisation : 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Plan B :</w:t>
      </w:r>
      <w:r>
        <w:rPr>
          <w:sz w:val="22"/>
        </w:rPr>
        <w:t xml:space="preserve"> </w:t>
      </w:r>
      <w:r>
        <w:rPr>
          <w:sz w:val="22"/>
        </w:rPr>
        <w:t xml:space="preserve">Si VirusTotal est bloqué, utilise la méthode manuelle : vérifie le domaine, le protocole (https), les fautes d’orthographe.</w:t>
      </w:r>
    </w:p>
    <w:bookmarkEnd w:id="41"/>
    <w:bookmarkStart w:id="42" w:name="poé-prédire-observer-expliquer-1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POÉ (Prédire – Observer – Expliquer)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Avant de valider :</w:t>
      </w:r>
      <w:r>
        <w:rPr>
          <w:sz w:val="22"/>
        </w:rPr>
        <w:t xml:space="preserve"> </w:t>
      </w:r>
      <w:r>
        <w:rPr>
          <w:sz w:val="22"/>
        </w:rPr>
        <w:t xml:space="preserve">Selon toi, l’URL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https://labanquepostale.secure-login.com</w:t>
      </w:r>
      <w:r>
        <w:rPr>
          <w:sz w:val="22"/>
        </w:rPr>
        <w:t xml:space="preserve"> </w:t>
      </w:r>
      <w:r>
        <w:rPr>
          <w:sz w:val="22"/>
        </w:rPr>
        <w:t xml:space="preserve">est-elle légitime ? Pourquoi ?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Observe :</w:t>
      </w:r>
      <w:r>
        <w:rPr>
          <w:sz w:val="22"/>
        </w:rPr>
        <w:t xml:space="preserve"> </w:t>
      </w:r>
      <w:r>
        <w:rPr>
          <w:sz w:val="22"/>
        </w:rPr>
        <w:t xml:space="preserve">Analyse le nom de domaine principal.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Explique :</w:t>
      </w:r>
      <w:r>
        <w:rPr>
          <w:sz w:val="22"/>
        </w:rPr>
        <w:t xml:space="preserve"> </w:t>
      </w:r>
      <w:r>
        <w:rPr>
          <w:sz w:val="22"/>
        </w:rPr>
        <w:t xml:space="preserve">Le domaine principal est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secure-login.com</w:t>
      </w:r>
      <w:r>
        <w:rPr>
          <w:sz w:val="22"/>
        </w:rPr>
        <w:t xml:space="preserve">, pas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labanquepostale.fr</w:t>
      </w:r>
      <w:r>
        <w:rPr>
          <w:sz w:val="22"/>
        </w:rPr>
        <w:t xml:space="preserve">. C’est donc suspect !</w:t>
      </w:r>
    </w:p>
    <w:bookmarkEnd w:id="42"/>
    <w:bookmarkStart w:id="43" w:name="traduction-sens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Traduction (sens)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nom de domaine principal</w:t>
      </w:r>
      <w:r>
        <w:rPr>
          <w:sz w:val="22"/>
        </w:rPr>
        <w:t xml:space="preserve"> </w:t>
      </w:r>
      <w:r>
        <w:rPr>
          <w:sz w:val="22"/>
        </w:rPr>
        <w:t xml:space="preserve">(ce qui est juste avant le .com/.fr) est la clé.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labanquepostale.secure-login.com</w:t>
      </w:r>
      <w:r>
        <w:rPr>
          <w:sz w:val="22"/>
        </w:rPr>
        <w:t xml:space="preserve"> </w:t>
      </w:r>
      <w:r>
        <w:rPr>
          <w:sz w:val="22"/>
        </w:rPr>
        <w:t xml:space="preserve">appartient à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secure-login.com</w:t>
      </w:r>
      <w:r>
        <w:rPr>
          <w:sz w:val="22"/>
        </w:rPr>
        <w:t xml:space="preserve">, pas à La Banque Postale.</w:t>
      </w:r>
    </w:p>
    <w:bookmarkEnd w:id="43"/>
    <w:bookmarkStart w:id="44" w:name="stop-machine-réflexion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STOP MACHINE — RÉFLEXION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une phrase, explique la méthode pour identifier le</w:t>
      </w:r>
      <w:r>
        <w:rPr>
          <w:sz w:val="22"/>
        </w:rPr>
        <w:t xml:space="preserve"> </w:t>
      </w:r>
      <w:r>
        <w:rPr>
          <w:sz w:val="22"/>
        </w:rPr>
        <w:t xml:space="preserve">“vrai”</w:t>
      </w:r>
      <w:r>
        <w:rPr>
          <w:sz w:val="22"/>
        </w:rPr>
        <w:t xml:space="preserve"> </w:t>
      </w:r>
      <w:r>
        <w:rPr>
          <w:sz w:val="22"/>
        </w:rPr>
        <w:t xml:space="preserve">propriétaire d’un site web à partir de son URL.</w:t>
      </w:r>
    </w:p>
    <w:bookmarkEnd w:id="44"/>
    <w:bookmarkStart w:id="45" w:name="questions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✍️ Questions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Q3.1</w:t>
      </w:r>
      <w:r>
        <w:rPr>
          <w:sz w:val="22"/>
        </w:rPr>
        <w:t xml:space="preserve"> </w:t>
      </w:r>
      <w:r>
        <w:rPr>
          <w:sz w:val="22"/>
        </w:rPr>
        <w:t xml:space="preserve">— Dans l’URL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https://www.google.fr/search?q=test</w:t>
      </w:r>
      <w:r>
        <w:rPr>
          <w:sz w:val="22"/>
        </w:rPr>
        <w:t xml:space="preserve">, quel est 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nom de domaine principal</w:t>
      </w:r>
      <w:r>
        <w:rPr>
          <w:sz w:val="22"/>
        </w:rPr>
        <w:t xml:space="preserve"> </w:t>
      </w:r>
      <w:r>
        <w:rPr>
          <w:sz w:val="22"/>
        </w:rPr>
        <w:t xml:space="preserve">?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Q3.2</w:t>
      </w:r>
      <w:r>
        <w:rPr>
          <w:sz w:val="22"/>
        </w:rPr>
        <w:t xml:space="preserve"> </w:t>
      </w:r>
      <w:r>
        <w:rPr>
          <w:sz w:val="22"/>
        </w:rPr>
        <w:t xml:space="preserve">— Pourquoi le protocole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HTTPS</w:t>
      </w:r>
      <w:r>
        <w:rPr>
          <w:sz w:val="22"/>
        </w:rPr>
        <w:t xml:space="preserve"> </w:t>
      </w:r>
      <w:r>
        <w:rPr>
          <w:sz w:val="22"/>
        </w:rPr>
        <w:t xml:space="preserve">seul ne garantit-il pas qu’un site est légitime ?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Q3.3</w:t>
      </w:r>
      <w:r>
        <w:rPr>
          <w:sz w:val="22"/>
        </w:rPr>
        <w:t xml:space="preserve"> </w:t>
      </w:r>
      <w:r>
        <w:rPr>
          <w:sz w:val="22"/>
        </w:rPr>
        <w:t xml:space="preserve">— Cite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méthodes</w:t>
      </w:r>
      <w:r>
        <w:rPr>
          <w:sz w:val="22"/>
        </w:rPr>
        <w:t xml:space="preserve"> </w:t>
      </w:r>
      <w:r>
        <w:rPr>
          <w:sz w:val="22"/>
        </w:rPr>
        <w:t xml:space="preserve">pour vérifier si une URL est sûre avant de cliquer.</w:t>
      </w:r>
    </w:p>
    <w:bookmarkEnd w:id="45"/>
    <w:bookmarkStart w:id="46" w:name="capture_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📎 CAPTURE_3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Prends une capture de ton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tableau d’analyse des 4 URL</w:t>
      </w:r>
      <w:r>
        <w:rPr>
          <w:sz w:val="22"/>
        </w:rPr>
        <w:t xml:space="preserve"> </w:t>
      </w:r>
      <w:r>
        <w:rPr>
          <w:sz w:val="22"/>
        </w:rPr>
        <w:t xml:space="preserve">+ le résultat VirusTotal (si accessible).</w:t>
      </w:r>
    </w:p>
    <w:bookmarkEnd w:id="46"/>
    <w:bookmarkStart w:id="47" w:name="X717e9cbb8b6287ccd871a634519ec85b205016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✅ Checkpoint — Auto-évaluation puis validation professeur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C04 - Analyser → Bonnes pratiques sécurité → Les indicateurs sont interprétés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4 URL analysées correctement (légitime/suspect)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C04 - Analyser → Bonnes pratiques sécurité → Mesures appropriées adoptées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Méthode d’identification du domaine principal maîtrisée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Preuve: CAPTURE_3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</w:t>
      </w:r>
    </w:p>
    <w:bookmarkEnd w:id="47"/>
    <w:bookmarkStart w:id="48" w:name="mini-diagnostic-60s-2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🛟 Mini-diagnostic 60s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b/>
          <w:bCs/>
          <w:sz w:val="22"/>
        </w:rPr>
        <w:t xml:space="preserve">Tu confonds sous-domaine et domaine</w:t>
      </w:r>
      <w:r>
        <w:rPr>
          <w:sz w:val="22"/>
        </w:rPr>
        <w:t xml:space="preserve"> </w:t>
      </w:r>
      <w:r>
        <w:rPr>
          <w:sz w:val="22"/>
        </w:rPr>
        <w:t xml:space="preserve">: Le domaine principal est TOUJOURS juste avant le .com/.fr/.org.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b/>
          <w:bCs/>
          <w:sz w:val="22"/>
        </w:rPr>
        <w:t xml:space="preserve">VirusTotal donne 0 détection</w:t>
      </w:r>
      <w:r>
        <w:rPr>
          <w:sz w:val="22"/>
        </w:rPr>
        <w:t xml:space="preserve"> </w:t>
      </w:r>
      <w:r>
        <w:rPr>
          <w:sz w:val="22"/>
        </w:rPr>
        <w:t xml:space="preserve">: C’est possible pour les nouveaux sites malveillants (zéro-day). La méthode manuelle reste importante.</w:t>
      </w:r>
    </w:p>
    <w:bookmarkEnd w:id="48"/>
    <w:bookmarkEnd w:id="49"/>
    <w:bookmarkStart w:id="57" w:name="X0e7cdd6cf81519d6c515b388c1610d00323cb7c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PARTIE 4 — Rédiger les recommandations de sécurité (≈ 50 min)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🎯 But :</w:t>
      </w:r>
      <w:r>
        <w:rPr>
          <w:sz w:val="22"/>
        </w:rPr>
        <w:t xml:space="preserve"> </w:t>
      </w:r>
      <w:r>
        <w:rPr>
          <w:sz w:val="22"/>
        </w:rPr>
        <w:t xml:space="preserve">Produire un document professionnel de recommandations pour TechRun 974.</w:t>
      </w:r>
    </w:p>
    <w:bookmarkStart w:id="50" w:name="action-guidée-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Action guidée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1 :</w:t>
      </w:r>
      <w:r>
        <w:rPr>
          <w:sz w:val="22"/>
        </w:rPr>
        <w:t xml:space="preserve"> </w:t>
      </w:r>
      <w:r>
        <w:rPr>
          <w:sz w:val="22"/>
        </w:rPr>
        <w:t xml:space="preserve">Ouvre un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document texte</w:t>
      </w:r>
      <w:r>
        <w:rPr>
          <w:sz w:val="22"/>
        </w:rPr>
        <w:t xml:space="preserve"> </w:t>
      </w:r>
      <w:r>
        <w:rPr>
          <w:sz w:val="22"/>
        </w:rPr>
        <w:t xml:space="preserve">(Word, LibreOffice, ou Bloc-notes).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2 :</w:t>
      </w:r>
      <w:r>
        <w:rPr>
          <w:sz w:val="22"/>
        </w:rPr>
        <w:t xml:space="preserve"> </w:t>
      </w:r>
      <w:r>
        <w:rPr>
          <w:sz w:val="22"/>
        </w:rPr>
        <w:t xml:space="preserve">Crée un document avec l’en-tête suivant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═══════════════════════════════════════════════════════════════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RECOMMANDATIONS DE SÉCURITÉ INFORMATIQUE</w:t>
      </w:r>
      <w:r>
        <w:rPr>
          <w:sz w:val="22"/>
        </w:rPr>
        <w:br/>
      </w:r>
      <w:r>
        <w:rPr>
          <w:rStyle w:val="VerbatimChar"/>
          <w:sz w:val="22"/>
        </w:rPr>
        <w:t xml:space="preserve">                    TechRun 974</w:t>
      </w:r>
      <w:r>
        <w:rPr>
          <w:sz w:val="22"/>
        </w:rPr>
        <w:br/>
      </w:r>
      <w:r>
        <w:rPr>
          <w:rStyle w:val="VerbatimChar"/>
          <w:sz w:val="22"/>
        </w:rPr>
        <w:t xml:space="preserve">═══════════════════════════════════════════════════════════════</w:t>
      </w:r>
      <w:r>
        <w:rPr>
          <w:sz w:val="22"/>
        </w:rPr>
        <w:br/>
      </w:r>
      <w:r>
        <w:rPr>
          <w:sz w:val="22"/>
        </w:rPr>
        <w:br/>
      </w:r>
      <w:r>
        <w:rPr>
          <w:rStyle w:val="VerbatimChar"/>
          <w:sz w:val="22"/>
        </w:rPr>
        <w:t xml:space="preserve">Rédigé par : [TON NOM]</w:t>
      </w:r>
      <w:r>
        <w:rPr>
          <w:sz w:val="22"/>
        </w:rPr>
        <w:br/>
      </w:r>
      <w:r>
        <w:rPr>
          <w:rStyle w:val="VerbatimChar"/>
          <w:sz w:val="22"/>
        </w:rPr>
        <w:t xml:space="preserve">Date : [DATE]</w:t>
      </w:r>
      <w:r>
        <w:rPr>
          <w:sz w:val="22"/>
        </w:rPr>
        <w:br/>
      </w:r>
      <w:r>
        <w:rPr>
          <w:rStyle w:val="VerbatimChar"/>
          <w:sz w:val="22"/>
        </w:rPr>
        <w:t xml:space="preserve">Destinataires : Équipe technique TechRun 974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Étape 3 :</w:t>
      </w:r>
      <w:r>
        <w:rPr>
          <w:sz w:val="22"/>
        </w:rPr>
        <w:t xml:space="preserve"> </w:t>
      </w:r>
      <w:r>
        <w:rPr>
          <w:sz w:val="22"/>
        </w:rPr>
        <w:t xml:space="preserve">Rédige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10 recommandations de sécurité</w:t>
      </w:r>
      <w:r>
        <w:rPr>
          <w:sz w:val="22"/>
        </w:rPr>
        <w:t xml:space="preserve"> </w:t>
      </w:r>
      <w:r>
        <w:rPr>
          <w:sz w:val="22"/>
        </w:rPr>
        <w:t xml:space="preserve">en t’appuyant sur ce que tu as appris (TD1 + TD2).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Structure pour chaque recommandation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Recommandation N° X : [TITRE COURT]</w:t>
      </w:r>
      <w:r>
        <w:rPr>
          <w:sz w:val="22"/>
        </w:rPr>
        <w:br/>
      </w:r>
      <w:r>
        <w:rPr>
          <w:rStyle w:val="VerbatimChar"/>
          <w:sz w:val="22"/>
        </w:rPr>
        <w:t xml:space="preserve">━━━━━━━━━━━━━━━━━━━━━━━━━━━━━━━━━━━━</w:t>
      </w:r>
      <w:r>
        <w:rPr>
          <w:sz w:val="22"/>
        </w:rPr>
        <w:br/>
      </w:r>
      <w:r>
        <w:rPr>
          <w:rStyle w:val="VerbatimChar"/>
          <w:sz w:val="22"/>
        </w:rPr>
        <w:t xml:space="preserve">🎯 Objectif : [1 phrase]</w:t>
      </w:r>
      <w:r>
        <w:rPr>
          <w:sz w:val="22"/>
        </w:rPr>
        <w:br/>
      </w:r>
      <w:r>
        <w:rPr>
          <w:rStyle w:val="VerbatimChar"/>
          <w:sz w:val="22"/>
        </w:rPr>
        <w:t xml:space="preserve">📋 Action à mettre en place : [1-2 phrases concrètes]</w:t>
      </w:r>
      <w:r>
        <w:rPr>
          <w:sz w:val="22"/>
        </w:rPr>
        <w:br/>
      </w:r>
      <w:r>
        <w:rPr>
          <w:rStyle w:val="VerbatimChar"/>
          <w:sz w:val="22"/>
        </w:rPr>
        <w:t xml:space="preserve">⚠️ Risque si non respecté : [1 phrase]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Thèmes à couvrir obligatoirement :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Mots de passe (robustesse, unicité)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Gestionnaire de mots de passe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Mises à jour (OS, logiciels, antivirus)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Sauvegardes (règle 3-2-1)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Phishing (vigilance emails)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Vérification des URL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Verrouillage de session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Wi-Fi (éviter les réseaux publics non sécurisés)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Signalement des incidents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Formation continue / veille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Tu dois voir :</w:t>
      </w:r>
      <w:r>
        <w:rPr>
          <w:sz w:val="22"/>
        </w:rPr>
        <w:t xml:space="preserve"> </w:t>
      </w:r>
      <w:r>
        <w:rPr>
          <w:sz w:val="22"/>
        </w:rPr>
        <w:t xml:space="preserve">Un document professionnel de 2-3 pages avec les 10 recommandations structurées.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Étape 4 :</w:t>
      </w:r>
      <w:r>
        <w:rPr>
          <w:sz w:val="22"/>
        </w:rPr>
        <w:t xml:space="preserve"> </w:t>
      </w:r>
      <w:r>
        <w:rPr>
          <w:sz w:val="22"/>
        </w:rPr>
        <w:t xml:space="preserve">Relis ton document et corrige les fautes d’orthographe.</w:t>
      </w:r>
    </w:p>
    <w:bookmarkEnd w:id="50"/>
    <w:bookmarkStart w:id="51" w:name="traduction-sens-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Traduction (sens)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 document de recommandations doit être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clair, concret et actionnable</w:t>
      </w:r>
      <w:r>
        <w:rPr>
          <w:sz w:val="22"/>
        </w:rPr>
        <w:t xml:space="preserve">. L’équipe doit pouvoir l’appliquer immédiatement.</w:t>
      </w:r>
    </w:p>
    <w:bookmarkEnd w:id="51"/>
    <w:bookmarkStart w:id="52" w:name="stop-machine-réflexion-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STOP MACHINE — RÉFLEXION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En une phrase, explique pourquoi la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formation des employés</w:t>
      </w:r>
      <w:r>
        <w:rPr>
          <w:sz w:val="22"/>
        </w:rPr>
        <w:t xml:space="preserve"> </w:t>
      </w:r>
      <w:r>
        <w:rPr>
          <w:sz w:val="22"/>
        </w:rPr>
        <w:t xml:space="preserve">est souvent considérée comme la mesure de sécurité la plus importante.</w:t>
      </w:r>
    </w:p>
    <w:bookmarkEnd w:id="52"/>
    <w:bookmarkStart w:id="53" w:name="questions-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✍️ Questions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Q4.1</w:t>
      </w:r>
      <w:r>
        <w:rPr>
          <w:sz w:val="22"/>
        </w:rPr>
        <w:t xml:space="preserve"> </w:t>
      </w:r>
      <w:r>
        <w:rPr>
          <w:sz w:val="22"/>
        </w:rPr>
        <w:t xml:space="preserve">— Parmi tes 10 recommandations, laquelle est selon toi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la plus urgente</w:t>
      </w:r>
      <w:r>
        <w:rPr>
          <w:sz w:val="22"/>
        </w:rPr>
        <w:t xml:space="preserve"> </w:t>
      </w:r>
      <w:r>
        <w:rPr>
          <w:sz w:val="22"/>
        </w:rPr>
        <w:t xml:space="preserve">à mettre en place dans une PME ?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Q4.2</w:t>
      </w:r>
      <w:r>
        <w:rPr>
          <w:sz w:val="22"/>
        </w:rPr>
        <w:t xml:space="preserve"> </w:t>
      </w:r>
      <w:r>
        <w:rPr>
          <w:sz w:val="22"/>
        </w:rPr>
        <w:t xml:space="preserve">— Pourquoi est-il important de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documenter</w:t>
      </w:r>
      <w:r>
        <w:rPr>
          <w:sz w:val="22"/>
        </w:rPr>
        <w:t xml:space="preserve"> </w:t>
      </w:r>
      <w:r>
        <w:rPr>
          <w:sz w:val="22"/>
        </w:rPr>
        <w:t xml:space="preserve">les recommandations de sécurité par écrit ?</w:t>
      </w:r>
    </w:p>
    <w:bookmarkEnd w:id="53"/>
    <w:bookmarkStart w:id="54" w:name="capture_4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📎 CAPTURE_4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Prends une capture de ton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document de recommandations</w:t>
      </w:r>
      <w:r>
        <w:rPr>
          <w:sz w:val="22"/>
        </w:rPr>
        <w:t xml:space="preserve"> </w:t>
      </w:r>
      <w:r>
        <w:rPr>
          <w:sz w:val="22"/>
        </w:rPr>
        <w:t xml:space="preserve">(au moins la première page avec l’en-tête et les 3-4 premières recommandations).</w:t>
      </w:r>
    </w:p>
    <w:bookmarkEnd w:id="54"/>
    <w:bookmarkStart w:id="55" w:name="Xe10670afd25e8eac68f9ba1c3b2b2b62e361f0e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✅ Checkpoint — Auto-évaluation puis validation professeur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800"/>
        <w:gridCol w:w="2800"/>
        <w:gridCol w:w="1009"/>
        <w:gridCol w:w="1009"/>
        <w:gridCol w:w="1010"/>
        <w:gridCol w:w="1010"/>
      </w:tblGrid>
      <w:tr>
        <w:trPr>
          <w:tblHeader w:val="on"/>
        </w:trP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Ce que tu dois montrer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18"/>
              </w:rPr>
              <w:t xml:space="preserve">Indicateur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44A3F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Pas fait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(non commencé)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C89232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À moitié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(commencé)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7BA85A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Avec un coup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de main</w:t>
            </w: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4A7A3E"/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8"/>
              </w:rPr>
              <w:t>Tout seul</w:t>
              <w:br/>
            </w:r>
            <w:r>
              <w:rPr>
                <w:rFonts w:ascii="Arial" w:hAnsi="Arial"/>
                <w:b w:val="0"/>
                <w:color w:val="FFFFFF"/>
                <w:sz w:val="16"/>
              </w:rPr>
              <w:t>(autonome)</w:t>
            </w: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C01 - Communiquer → Communication écrite → Présentation soignée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Document structuré avec en-tête professionnel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C01 - Communiquer → Communication écrite → Présentation soignée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Orthographe et grammaire correctes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C04 - Analyser → Bonnes pratiques sécurité → Mesures appropriées adoptées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10 recommandations pertinentes et actionnables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C04 - Analyser → Politiques internes → Les fiches sont renseignées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7ECF4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Chaque recommandation a objectif + action + risque</w:t>
            </w: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  <w:tr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  <w:r>
              <w:rPr>
                <w:rFonts w:ascii="Arial" w:hAnsi="Arial"/>
                <w:color w:val="2C3E50"/>
                <w:sz w:val="18"/>
              </w:rPr>
              <w:t xml:space="preserve">Preuve: CAPTURE_4</w:t>
            </w:r>
          </w:p>
        </w:tc>
        <w:tc>
          <w:tcPr>
            <w:tcW w:type="dxa" w:w="280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  <w:jc w:val="left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8E2DF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AF0D6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0DE"/>
          </w:tcPr>
          <w:p>
            <w:pPr>
              <w:spacing w:before="0" w:after="0" w:line="240" w:lineRule="auto"/>
              <w:jc w:val="center"/>
            </w:pPr>
          </w:p>
        </w:tc>
        <w:tc>
          <w:tcPr>
            <w:tcW w:type="dxa" w:w="10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DCEBD5"/>
          </w:tcPr>
          <w:p>
            <w:pPr>
              <w:spacing w:before="0" w:after="0" w:line="240" w:lineRule="auto"/>
              <w:jc w:val="center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⚠️ APPELLE LE PROFESSEUR POUR VALIDATION</w:t>
      </w:r>
    </w:p>
    <w:bookmarkEnd w:id="55"/>
    <w:bookmarkStart w:id="56" w:name="mini-diagnostic-60s-3"/>
    <w:p>
      <w:pPr>
        <w:pStyle w:val="Heading3"/>
        <w:spacing w:line="312" w:lineRule="auto" w:before="280" w:after="160"/>
        <w:keepNext/>
        <w:keepLines/>
      </w:pPr>
      <w:r>
        <w:rPr>
          <w:sz w:val="22"/>
        </w:rPr>
        <w:t xml:space="preserve">🛟 Mini-diagnostic 60s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b/>
          <w:bCs/>
          <w:sz w:val="22"/>
        </w:rPr>
        <w:t xml:space="preserve">Tu manques d’idées</w:t>
      </w:r>
      <w:r>
        <w:rPr>
          <w:sz w:val="22"/>
        </w:rPr>
        <w:t xml:space="preserve"> </w:t>
      </w:r>
      <w:r>
        <w:rPr>
          <w:sz w:val="22"/>
        </w:rPr>
        <w:t xml:space="preserve">: Relis le guide d’hygiène ANSSI ou les TD1/TD2.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b/>
          <w:bCs/>
          <w:sz w:val="22"/>
        </w:rPr>
        <w:t xml:space="preserve">Document trop long</w:t>
      </w:r>
      <w:r>
        <w:rPr>
          <w:sz w:val="22"/>
        </w:rPr>
        <w:t xml:space="preserve"> </w:t>
      </w:r>
      <w:r>
        <w:rPr>
          <w:sz w:val="22"/>
        </w:rPr>
        <w:t xml:space="preserve">: Reste synthétique, 1-2 phrases par section de chaque recommandation.</w:t>
      </w:r>
    </w:p>
    <w:p>
      <w:pPr>
        <w:pStyle w:val="Compact"/>
        <w:numPr>
          <w:ilvl w:val="0"/>
          <w:numId w:val="1017"/>
        </w:numPr>
        <w:spacing w:line="312" w:lineRule="auto" w:before="0" w:after="160"/>
      </w:pPr>
      <w:r>
        <w:rPr>
          <w:b/>
          <w:bCs/>
          <w:sz w:val="22"/>
        </w:rPr>
        <w:t xml:space="preserve">Fautes d’orthographe</w:t>
      </w:r>
      <w:r>
        <w:rPr>
          <w:sz w:val="22"/>
        </w:rPr>
        <w:t xml:space="preserve"> </w:t>
      </w:r>
      <w:r>
        <w:rPr>
          <w:sz w:val="22"/>
        </w:rPr>
        <w:t xml:space="preserve">: Utilise le correcteur de ton traitement de texte.</w:t>
      </w:r>
    </w:p>
    <w:bookmarkEnd w:id="56"/>
    <w:bookmarkEnd w:id="57"/>
    <w:bookmarkStart w:id="58" w:name="bilan-de-validation-individuel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📊 Bilan de validation individuel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Pôle concerné :</w:t>
      </w:r>
      <w:r>
        <w:rPr>
          <w:sz w:val="22"/>
        </w:rPr>
        <w:t xml:space="preserve"> </w:t>
      </w:r>
      <w:r>
        <w:rPr>
          <w:sz w:val="22"/>
        </w:rPr>
        <w:t xml:space="preserve">Pôle 3 — Valorisation de la donnée et cybersécurité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Activités principales :</w:t>
      </w:r>
      <w:r>
        <w:rPr>
          <w:sz w:val="22"/>
        </w:rPr>
        <w:t xml:space="preserve"> </w:t>
      </w:r>
      <w:r>
        <w:rPr>
          <w:sz w:val="22"/>
        </w:rPr>
        <w:t xml:space="preserve">D1 — Élaboration cahier des charges, D3 — Gestion d’incidents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Le bilan se fait à partir des validations de checkpoint :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b/>
          <w:bCs/>
          <w:sz w:val="22"/>
        </w:rPr>
        <w:t xml:space="preserve">A (Acquis)</w:t>
      </w:r>
      <w:r>
        <w:rPr>
          <w:sz w:val="22"/>
        </w:rPr>
        <w:t xml:space="preserve"> </w:t>
      </w:r>
      <w:r>
        <w:rPr>
          <w:sz w:val="22"/>
        </w:rPr>
        <w:t xml:space="preserve">: Majorité de 🟩 (outils maîtrisés, document de qualité)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b/>
          <w:bCs/>
          <w:sz w:val="22"/>
        </w:rPr>
        <w:t xml:space="preserve">PA (Partiellement acquis)</w:t>
      </w:r>
      <w:r>
        <w:rPr>
          <w:sz w:val="22"/>
        </w:rPr>
        <w:t xml:space="preserve"> </w:t>
      </w:r>
      <w:r>
        <w:rPr>
          <w:sz w:val="22"/>
        </w:rPr>
        <w:t xml:space="preserve">: Majorité 🟨/🟧 (outils utilisés avec aide, document incomplet)</w:t>
      </w:r>
    </w:p>
    <w:p>
      <w:pPr>
        <w:pStyle w:val="Compact"/>
        <w:numPr>
          <w:ilvl w:val="0"/>
          <w:numId w:val="1018"/>
        </w:numPr>
        <w:spacing w:line="312" w:lineRule="auto" w:before="0" w:after="160"/>
      </w:pPr>
      <w:r>
        <w:rPr>
          <w:b/>
          <w:bCs/>
          <w:sz w:val="22"/>
        </w:rPr>
        <w:t xml:space="preserve">NA (Non acquis)</w:t>
      </w:r>
      <w:r>
        <w:rPr>
          <w:sz w:val="22"/>
        </w:rPr>
        <w:t xml:space="preserve"> </w:t>
      </w:r>
      <w:r>
        <w:rPr>
          <w:sz w:val="22"/>
        </w:rPr>
        <w:t xml:space="preserve">: 🟥 bloquant (outils non maîtrisés, moins de 5 recommandations)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de fiche TD2 — Introduction Cybersécurité : Hygiène Numérique et Bonnes Pratiques — 1CIEL</w:t>
      </w:r>
    </w:p>
    <w:bookmarkEnd w:id="58"/>
    <w:bookmarkEnd w:id="59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TD2 — Introduction Cybersécurité : Hygiène Numérique et Bonnes Pratiques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TD2 — Introduction Cybersécurité : Hygiène Numérique et Bonnes Pratiques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TD2 — Introduction Cybersécurité : Hygiène Numérique et Bonnes Pratiques (1CIEL)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1CIEL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7">
    <w:abstractNumId w:val="991"/>
  </w:num>
  <w:num w:numId="101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2026-06-21T10:41:03Z</dcterms:created>
  <dcterms:modified xsi:type="dcterms:W3CDTF">2026-06-21T10:41:03Z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