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43" w:name="Xe7df1f5dd0ef46fb7b6d2d9f540e8432508aa9b"/>
    <w:p>
      <w:pPr>
        <w:pStyle w:val="Heading1"/>
      </w:pPr>
      <w:r>
        <w:t xml:space="preserve">TP2 — Analyse protocolaire : DHCP et DNS (1CIEL)</w:t>
      </w:r>
    </w:p>
    <w:bookmarkStart w:id="17" w:name="informations-élève"/>
    <w:p>
      <w:pPr>
        <w:pStyle w:val="Heading2"/>
      </w:pPr>
      <w:r>
        <w:t xml:space="preserve">Informations élève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927"/>
        <w:gridCol w:w="1927"/>
        <w:gridCol w:w="1928"/>
        <w:gridCol w:w="1928"/>
        <w:gridCol w:w="1928"/>
      </w:tblGrid>
      <w:tr>
        <w:trPr>
          <w:tblHeader w:val="on"/>
        </w:trPr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NOM</w:t>
            </w:r>
          </w:p>
        </w:tc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PRÉNOM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DATE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CLASSE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D8EBF8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163A59"/>
                <w:sz w:val="20"/>
              </w:rPr>
              <w:t xml:space="preserve">BINÔME</w:t>
            </w:r>
          </w:p>
        </w:tc>
      </w:tr>
      <w:tr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____________</w:t>
            </w:r>
          </w:p>
        </w:tc>
        <w:tc>
          <w:tcPr>
            <w:tcW w:type="dxa" w:w="192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____________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i/>
                <w:iCs/>
                <w:color w:val="000000"/>
                <w:sz w:val="20"/>
              </w:rPr>
              <w:t xml:space="preserve">/</w:t>
            </w:r>
            <w:r>
              <w:rPr>
                <w:rFonts w:ascii="Arial" w:hAnsi="Arial"/>
                <w:color w:val="000000"/>
                <w:sz w:val="20"/>
              </w:rPr>
              <w:t xml:space="preserve">/2026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1CIEL</w:t>
            </w:r>
          </w:p>
        </w:tc>
        <w:tc>
          <w:tcPr>
            <w:tcW w:type="dxa" w:w="1928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____</w:t>
            </w:r>
          </w:p>
        </w:tc>
      </w:tr>
    </w:tbl>
    <w:p>
      <w:pPr>
        <w:pStyle w:val="BodyText"/>
      </w:pPr>
      <w:r>
        <w:rPr>
          <w:b/>
          <w:bCs/>
        </w:rPr>
        <w:t xml:space="preserve">Durée :</w:t>
      </w:r>
      <w:r>
        <w:t xml:space="preserve"> </w:t>
      </w:r>
      <w:r>
        <w:t xml:space="preserve">3h</w:t>
      </w:r>
    </w:p>
    <w:p>
      <w:pPr>
        <w:pStyle w:val="BodyText"/>
      </w:pPr>
      <w:r>
        <w:rPr>
          <w:b/>
          <w:bCs/>
        </w:rPr>
        <w:t>Ressources : un poste Windows — Wireshark installé — réseau local actif — PCAP de secours fournis par le prof si besoin</w:t>
      </w:r>
      <w:r/>
      <w:r/>
    </w:p>
    <w:p>
      <w:pPr>
        <w:pStyle w:val="BodyText"/>
      </w:pPr>
      <w:r>
        <w:rPr>
          <w:b/>
          <w:bCs/>
        </w:rPr>
        <w:t xml:space="preserve">Règles :</w:t>
      </w:r>
      <w:r>
        <w:t xml:space="preserve"> </w:t>
      </w:r>
      <w:r>
        <w:t xml:space="preserve">Zéro donnée réelle d’élève. Zéro visage. Nomme tes preuves exactement comme demandé.</w:t>
      </w:r>
    </w:p>
    <w:p>
      <w:r>
        <w:pict>
          <v:rect style="width:0;height:1.5pt" o:hralign="center" o:hrstd="t" o:hr="t"/>
        </w:pict>
      </w:r>
    </w:p>
    <w:bookmarkEnd w:id="17"/>
    <w:bookmarkStart w:id="18" w:name="section-0-activation-5-min-sans-document"/>
    <w:p>
      <w:pPr>
        <w:pStyle w:val="Heading2"/>
      </w:pPr>
      <w:r>
        <w:t xml:space="preserve">Section 0 — Activation (5 min, sans document)</w:t>
      </w:r>
    </w:p>
    <w:p>
      <w:pPr>
        <w:pStyle w:val="FirstParagraph"/>
      </w:pPr>
      <w:r>
        <w:t xml:space="preserve">Réponds de mémoire, sans regarder tes cours ni ce TP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Quelles sont les 3 zones de la fenêtre Wireshark ? À quoi sert chacune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Quel filtre Wireshark utilises-tu pour ne voir que les trames ICMP ? Et pour les trames ARP ?</w:t>
      </w:r>
    </w:p>
    <w:p>
      <w:pPr>
        <w:pStyle w:val="BlockText"/>
      </w:pPr>
      <w:r>
        <w:t xml:space="preserve">ICMP : _______________ — ARP : _______________</w:t>
      </w:r>
    </w:p>
    <w:p>
      <w:pPr>
        <w:pStyle w:val="FirstParagraph"/>
      </w:pPr>
      <w:r>
        <w:rPr>
          <w:b/>
          <w:bCs/>
        </w:rPr>
        <w:t xml:space="preserve">Q3.</w:t>
      </w:r>
      <w:r>
        <w:t xml:space="preserve"> </w:t>
      </w:r>
      <w:r>
        <w:t xml:space="preserve">Quel protocole permet de trouver l’adresse MAC d’une machine à partir de son adresse IP ? En une phrase, comment fonctionne-t-il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BlockText"/>
      </w:pPr>
      <w:r>
        <w:t xml:space="preserve">Le prof fait un retour collectif avant de démarrer.</w:t>
      </w:r>
    </w:p>
    <w:p>
      <w:r>
        <w:pict>
          <v:rect style="width:0;height:1.5pt" o:hralign="center" o:hrstd="t" o:hr="t"/>
        </w:pict>
      </w:r>
    </w:p>
    <w:bookmarkEnd w:id="18"/>
    <w:bookmarkStart w:id="19" w:name="mission"/>
    <w:p>
      <w:pPr>
        <w:pStyle w:val="Heading2"/>
      </w:pPr>
      <w:r>
        <w:t xml:space="preserve">🎯 Mission</w:t>
      </w:r>
    </w:p>
    <w:p>
      <w:pPr>
        <w:pStyle w:val="FirstParagraph"/>
      </w:pPr>
      <w:r>
        <w:rPr>
          <w:b/>
          <w:bCs/>
        </w:rPr>
        <w:t xml:space="preserve">Contexte pro :</w:t>
      </w:r>
      <w:r>
        <w:t xml:space="preserve"> </w:t>
      </w:r>
      <w:r>
        <w:t xml:space="preserve">Après avoir pris en main Wireshark chez TechNet Réunion en TP1, tu interviens maintenant chez un autre client :</w:t>
      </w:r>
      <w:r>
        <w:t xml:space="preserve"> </w:t>
      </w:r>
      <w:r>
        <w:rPr>
          <w:b/>
          <w:bCs/>
        </w:rPr>
        <w:t xml:space="preserve">SudBureau Réunion</w:t>
      </w:r>
      <w:r>
        <w:t xml:space="preserve">, distributeur de solutions bureautiques à Saint-Pierre. Le service informatique signale deux problèmes : des postes qui mettent longtemps à obtenir une adresse IP au démarrage, et des sites web inaccessibles par intermittence. Tu suspectes un problème DHCP ou DNS. Ta mission : capturer et analyser ces deux protocoles pour identifier la cause.</w:t>
      </w:r>
    </w:p>
    <w:p>
      <w:pPr>
        <w:pStyle w:val="BodyText"/>
      </w:pPr>
      <w:r>
        <w:rPr>
          <w:b/>
          <w:bCs/>
        </w:rPr>
        <w:t xml:space="preserve">Ta mission :</w:t>
      </w:r>
      <w:r>
        <w:t xml:space="preserve"> </w:t>
      </w:r>
      <w:r>
        <w:t xml:space="preserve">Capturer un dialogue DHCP complet (les 4 messages DORA), analyser des requêtes et réponses DNS (y compris une erreur NXDOMAIN), et utiliser les filtres Wireshark pour isoler chaque protocole.</w:t>
      </w:r>
    </w:p>
    <w:p>
      <w:pPr>
        <w:pStyle w:val="BodyText"/>
      </w:pPr>
      <w:r>
        <w:rPr>
          <w:b/>
          <w:bCs/>
        </w:rPr>
        <w:t xml:space="preserve">Livrable observable :</w:t>
      </w:r>
      <w:r>
        <w:t xml:space="preserve"> </w:t>
      </w:r>
      <w:r>
        <w:t xml:space="preserve">4 preuves nommées + tableau de synthèse ARP/DHCP/DNS complété</w:t>
      </w:r>
    </w:p>
    <w:p>
      <w:r>
        <w:pict>
          <v:rect style="width:0;height:1.5pt" o:hralign="center" o:hrstd="t" o:hr="t"/>
        </w:pict>
      </w:r>
    </w:p>
    <w:bookmarkEnd w:id="19"/>
    <w:bookmarkStart w:id="20" w:name="compétences-connaissances"/>
    <w:p>
      <w:pPr>
        <w:pStyle w:val="Heading2"/>
      </w:pPr>
      <w:r>
        <w:t xml:space="preserve">📌 Compétences &amp; Connaissances</w:t>
      </w:r>
    </w:p>
    <w:p>
      <w:pPr>
        <w:pStyle w:val="FirstParagraph"/>
      </w:pPr>
      <w:r>
        <w:rPr>
          <w:b/>
          <w:bCs/>
        </w:rPr>
        <w:t xml:space="preserve">Compétences visées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Code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 (référentiel)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C04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ANALYSER UNE STRUCTURE MATÉRIELLE ET LOGICIELLE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C10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EXPLOITER UN RÉSEAU INFORMATIQUE</w:t>
            </w:r>
          </w:p>
        </w:tc>
      </w:tr>
    </w:tbl>
    <w:p>
      <w:pPr>
        <w:pStyle w:val="BodyText"/>
      </w:pPr>
      <w:r>
        <w:rPr>
          <w:b/>
          <w:bCs/>
        </w:rPr>
        <w:t xml:space="preserve">Connaissances associées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Savoir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Intitulé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Niveau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C06-S1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Réseaux informatiques (protocoles, équipements)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N3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C06-S2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Principes des modèles en couches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N1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C10-S4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bonnes pratiques en sécurité informatique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N2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kit-de-survie-vocabulaire-dhcp-et-dns"/>
    <w:p>
      <w:pPr>
        <w:pStyle w:val="Heading2"/>
      </w:pPr>
      <w:r>
        <w:t xml:space="preserve">🔑 Kit de survie — Vocabulaire DHCP et DNS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Terme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DHCP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Dynamic Host Configuration Protocol. Distribue automatiquement les adresses IP aux machines du réseau.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DORA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4 messages DHCP dans l’ordre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</w:t>
            </w:r>
            <w:r>
              <w:rPr>
                <w:rFonts w:ascii="Arial" w:hAnsi="Arial"/>
                <w:color w:val="000000"/>
                <w:sz w:val="20"/>
              </w:rPr>
              <w:t xml:space="preserve">iscover 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O</w:t>
            </w:r>
            <w:r>
              <w:rPr>
                <w:rFonts w:ascii="Arial" w:hAnsi="Arial"/>
                <w:color w:val="000000"/>
                <w:sz w:val="20"/>
              </w:rPr>
              <w:t xml:space="preserve">ffer 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R</w:t>
            </w:r>
            <w:r>
              <w:rPr>
                <w:rFonts w:ascii="Arial" w:hAnsi="Arial"/>
                <w:color w:val="000000"/>
                <w:sz w:val="20"/>
              </w:rPr>
              <w:t xml:space="preserve">equest →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A</w:t>
            </w:r>
            <w:r>
              <w:rPr>
                <w:rFonts w:ascii="Arial" w:hAnsi="Arial"/>
                <w:color w:val="000000"/>
                <w:sz w:val="20"/>
              </w:rPr>
              <w:t xml:space="preserve">ck.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Bail DHCP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Durée pendant laquelle une adresse IP est prêtée à une machine. Après expiration, elle doit être renouvelée.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DNS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Domain Name System. Traduit un nom de domaine (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google.fr</w:t>
            </w:r>
            <w:r>
              <w:rPr>
                <w:rFonts w:ascii="Arial" w:hAnsi="Arial"/>
                <w:color w:val="000000"/>
                <w:sz w:val="20"/>
              </w:rPr>
              <w:t xml:space="preserve">) en adresse IP.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Requête DNS de type A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Demande l’adresse IPv4 associée à un nom de domaine.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NXDOMAIN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Réponse DNS qui signifie : « Ce nom de domaine n’existe pas ».</w:t>
            </w:r>
          </w:p>
        </w:tc>
      </w:tr>
    </w:tbl>
    <w:p/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Commande Windows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 /release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Libère l’adresse IP actuelle (rend le bail au serveur DHCP)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 /renew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Demande une nouvelle adresse IP au serveur DHCP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nslookup google.fr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Interroge le serveur DNS pour résoudre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google.fr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preuves-attendues-5"/>
    <w:p>
      <w:pPr>
        <w:pStyle w:val="Heading2"/>
      </w:pPr>
      <w:r>
        <w:t xml:space="preserve">🧾 Preuves attendues (≤ 5)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PREUVE_1 :</w:t>
      </w:r>
      <w:r>
        <w:t xml:space="preserve"> </w:t>
      </w:r>
      <w:r>
        <w:t xml:space="preserve">Capture d’écran Wireshark montrant les 4 messages DHCP (DORA) filtrés —</w:t>
      </w:r>
      <w:r>
        <w:t xml:space="preserve"> </w:t>
      </w:r>
      <w:r>
        <w:rPr>
          <w:rStyle w:val="VerbatimChar"/>
        </w:rPr>
        <w:t xml:space="preserve">TP2_PREUVE1_NOM_PRENOM.png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PREUVE_2 :</w:t>
      </w:r>
      <w:r>
        <w:t xml:space="preserve"> </w:t>
      </w:r>
      <w:r>
        <w:t xml:space="preserve">Tableau DHCP Offer complété (partie 1)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PREUVE_3 :</w:t>
      </w:r>
      <w:r>
        <w:t xml:space="preserve"> </w:t>
      </w:r>
      <w:r>
        <w:t xml:space="preserve">Capture d’écran Wireshark montrant des requêtes et réponses DNS filtrées —</w:t>
      </w:r>
      <w:r>
        <w:t xml:space="preserve"> </w:t>
      </w:r>
      <w:r>
        <w:rPr>
          <w:rStyle w:val="VerbatimChar"/>
        </w:rPr>
        <w:t xml:space="preserve">TP2_PREUVE3_NOM_PRENOM.png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PREUVE_4 :</w:t>
      </w:r>
      <w:r>
        <w:t xml:space="preserve"> </w:t>
      </w:r>
      <w:r>
        <w:t xml:space="preserve">Tableau de synthèse ARP/DHCP/DNS complété (partie 3)</w:t>
      </w:r>
    </w:p>
    <w:p>
      <w:r>
        <w:pict>
          <v:rect style="width:0;height:1.5pt" o:hralign="center" o:hrstd="t" o:hr="t"/>
        </w:pict>
      </w:r>
    </w:p>
    <w:bookmarkEnd w:id="22"/>
    <w:bookmarkStart w:id="29" w:name="X5874f432b8e17e244021da9ef310f673b335afa"/>
    <w:p>
      <w:pPr>
        <w:pStyle w:val="Heading2"/>
      </w:pPr>
      <w:r>
        <w:t xml:space="preserve">Partie 1 — Capturer et analyser le dialogue DHCP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Quand un poste démarre sur le réseau de SudBureau Réunion, il n’a pas d’adresse IP. C’est le serveur DHCP qui lui en attribue une via un dialogue en 4 étapes. Si un message manque ou prend trop de temps, le poste reste sans connexion.</w:t>
      </w:r>
    </w:p>
    <w:bookmarkStart w:id="23" w:name="tâche-1.1-préparer-la-capture-dhcp"/>
    <w:p>
      <w:pPr>
        <w:pStyle w:val="Heading3"/>
      </w:pPr>
      <w:r>
        <w:t xml:space="preserve">Tâche 1.1 — Préparer la capture DHCP</w:t>
      </w:r>
    </w:p>
    <w:p>
      <w:pPr>
        <w:numPr>
          <w:ilvl w:val="0"/>
          <w:numId w:val="1002"/>
        </w:numPr>
      </w:pPr>
      <w:r>
        <w:t xml:space="preserve">Note ton adresse IP actuelle avant de commencer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ipconfig</w:t>
      </w:r>
    </w:p>
    <w:p>
      <w:pPr>
        <w:numPr>
          <w:ilvl w:val="0"/>
          <w:numId w:val="1000"/>
        </w:numPr>
      </w:pPr>
      <w:r>
        <w:t xml:space="preserve">Adresse IP actuelle : ____________________</w:t>
      </w:r>
    </w:p>
    <w:p>
      <w:pPr>
        <w:numPr>
          <w:ilvl w:val="0"/>
          <w:numId w:val="1002"/>
        </w:numPr>
      </w:pPr>
      <w:r>
        <w:t xml:space="preserve">Ouvre Wireshark —</w:t>
      </w:r>
      <w:r>
        <w:t xml:space="preserve"> </w:t>
      </w:r>
      <w:r>
        <w:rPr>
          <w:b/>
          <w:bCs/>
        </w:rPr>
        <w:t xml:space="preserve">prépare la capture mais ne la lance pas encore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Ouvre un terminal Windows</w:t>
      </w:r>
      <w:r>
        <w:t xml:space="preserve"> </w:t>
      </w:r>
      <w:r>
        <w:rPr>
          <w:b/>
          <w:bCs/>
        </w:rPr>
        <w:t xml:space="preserve">en administrateur</w:t>
      </w:r>
      <w:r>
        <w:t xml:space="preserve"> </w:t>
      </w:r>
      <w:r>
        <w:t xml:space="preserve">(clic droit → Exécuter en tant qu’administrateur).</w:t>
      </w:r>
    </w:p>
    <w:bookmarkEnd w:id="23"/>
    <w:bookmarkStart w:id="24" w:name="Xbf14be60121c52ff34a82cb8a505396351b3269"/>
    <w:p>
      <w:pPr>
        <w:pStyle w:val="Heading3"/>
      </w:pPr>
      <w:r>
        <w:t xml:space="preserve">Tâche 1.2 — Capturer le renouvellement DHCP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Lance la capture Wireshark</w:t>
      </w:r>
      <w:r>
        <w:t xml:space="preserve"> </w:t>
      </w:r>
      <w:r>
        <w:t xml:space="preserve">(nageoire bleue).</w:t>
      </w:r>
    </w:p>
    <w:p>
      <w:pPr>
        <w:numPr>
          <w:ilvl w:val="0"/>
          <w:numId w:val="1003"/>
        </w:numPr>
      </w:pPr>
      <w:r>
        <w:t xml:space="preserve">Dans le terminal en admin, tape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ipconfig /release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 message indiquant que l’adresse IP a été libérée.</w:t>
      </w:r>
    </w:p>
    <w:p>
      <w:pPr>
        <w:numPr>
          <w:ilvl w:val="0"/>
          <w:numId w:val="1003"/>
        </w:numPr>
      </w:pPr>
      <w:r>
        <w:t xml:space="preserve">Immédiatement après, tape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ipconfig /renew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Après quelques secondes, une nouvelle adresse IP est attribuée à ton poste.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Arrête la capture Wireshark</w:t>
      </w:r>
      <w:r>
        <w:t xml:space="preserve"> </w:t>
      </w:r>
      <w:r>
        <w:t xml:space="preserve">(carré rouge).</w:t>
      </w:r>
    </w:p>
    <w:bookmarkEnd w:id="24"/>
    <w:bookmarkStart w:id="25" w:name="X69a8f0575cd01f911ffd966cb4beb488d92bcf7"/>
    <w:p>
      <w:pPr>
        <w:pStyle w:val="Heading3"/>
      </w:pPr>
      <w:r>
        <w:t xml:space="preserve">Tâche 1.3 — Filtrer et analyser les messages DHCP</w:t>
      </w:r>
    </w:p>
    <w:p>
      <w:pPr>
        <w:numPr>
          <w:ilvl w:val="0"/>
          <w:numId w:val="1004"/>
        </w:numPr>
      </w:pPr>
      <w:r>
        <w:t xml:space="preserve">Applique le filtre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dhcp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Au minimum 4 trames DHCP. Repère les 4 messages dans l’ordre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#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Message DHCP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Ce qui se passe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Discover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Ton poste crie : « Y a-t-il un serveur DHCP ici ? »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Offer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serveur répond : « Je te propose cette adresse IP »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3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Request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Ton poste confirme : « OK, je prends cette adresse »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4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Ack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serveur valide : « C’est bon, elle est à toi pour X secondes »</w:t>
            </w:r>
          </w:p>
        </w:tc>
      </w:tr>
    </w:tbl>
    <w:p>
      <w:pPr>
        <w:numPr>
          <w:ilvl w:val="0"/>
          <w:numId w:val="1004"/>
        </w:numPr>
      </w:pPr>
      <w:r>
        <w:t xml:space="preserve">Clique sur la trame</w:t>
      </w:r>
      <w:r>
        <w:t xml:space="preserve"> </w:t>
      </w:r>
      <w:r>
        <w:rPr>
          <w:b/>
          <w:bCs/>
        </w:rPr>
        <w:t xml:space="preserve">DHCP Offer</w:t>
      </w:r>
      <w:r>
        <w:t xml:space="preserve"> </w:t>
      </w:r>
      <w:r>
        <w:t xml:space="preserve">(trame #2). Déplie</w:t>
      </w:r>
      <w:r>
        <w:t xml:space="preserve"> </w:t>
      </w:r>
      <w:r>
        <w:rPr>
          <w:b/>
          <w:bCs/>
        </w:rPr>
        <w:t xml:space="preserve">Dynamic Host Configuration Protocol</w:t>
      </w:r>
      <w:r>
        <w:t xml:space="preserve"> </w:t>
      </w:r>
      <w:r>
        <w:t xml:space="preserve">dans le panneau du milieu. Remplis le tableau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Information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proposée (Your client IP address)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du serveur DHCP (Server Identifier)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Durée du bail (IP Address Lease Time)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Masque de sous-réseau (Subnet Mask)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Passerelle par défaut (Router)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Serveur DNS (Domain Name Server)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Les 6 champs remplis. L’adresse proposée devrait correspondre à l’IP récupérée après le</w:t>
      </w:r>
      <w:r>
        <w:t xml:space="preserve"> </w:t>
      </w:r>
      <w:r>
        <w:rPr>
          <w:rStyle w:val="VerbatimChar"/>
        </w:rPr>
        <w:t xml:space="preserve">renew</w:t>
      </w:r>
      <w:r>
        <w:t xml:space="preserve">.</w:t>
      </w:r>
    </w:p>
    <w:p>
      <w:r>
        <w:pict>
          <v:rect style="width:0;height:1.5pt" o:hralign="center" o:hrstd="t" o:hr="t"/>
        </w:pict>
      </w:r>
    </w:p>
    <w:bookmarkEnd w:id="25"/>
    <w:bookmarkStart w:id="26" w:name="preuves"/>
    <w:p>
      <w:pPr>
        <w:pStyle w:val="Heading3"/>
      </w:pPr>
      <w:r>
        <w:t xml:space="preserve">📸 Preuves</w:t>
      </w:r>
    </w:p>
    <w:p>
      <w:pPr>
        <w:pStyle w:val="FirstParagraph"/>
      </w:pPr>
      <w:r>
        <w:rPr>
          <w:b/>
          <w:bCs/>
        </w:rPr>
        <w:t xml:space="preserve">PREUVE_1 :</w:t>
      </w:r>
      <w:r>
        <w:t xml:space="preserve"> </w:t>
      </w:r>
      <w:r>
        <w:t xml:space="preserve">Capture d’écran des 4 messages DORA filtrés —</w:t>
      </w:r>
      <w:r>
        <w:t xml:space="preserve"> </w:t>
      </w:r>
      <w:r>
        <w:rPr>
          <w:rStyle w:val="VerbatimChar"/>
        </w:rPr>
        <w:t xml:space="preserve">TP2_PREUVE1_NOM_PRENOM.png</w:t>
      </w:r>
    </w:p>
    <w:p>
      <w:pPr>
        <w:pStyle w:val="BodyText"/>
      </w:pPr>
      <w:r>
        <w:rPr>
          <w:b/>
          <w:bCs/>
        </w:rPr>
        <w:t xml:space="preserve">PREUVE_2 :</w:t>
      </w:r>
      <w:r>
        <w:t xml:space="preserve"> </w:t>
      </w:r>
      <w:r>
        <w:t xml:space="preserve">Tableau DHCP Offer ci-dessus complété (vérifié par le prof)</w:t>
      </w:r>
    </w:p>
    <w:p>
      <w:r>
        <w:pict>
          <v:rect style="width:0;height:1.5pt" o:hralign="center" o:hrstd="t" o:hr="t"/>
        </w:pict>
      </w:r>
    </w:p>
    <w:bookmarkEnd w:id="26"/>
    <w:bookmarkStart w:id="27" w:name="validation-partie-1"/>
    <w:p>
      <w:pPr>
        <w:pStyle w:val="Heading3"/>
      </w:pPr>
      <w:r>
        <w:t xml:space="preserve">✅ Validation Partie 1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informations sont extraites des documents techniques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Les 6 champs du tableau DHCP Offer sont correctement relevés (IP proposée, serveur DHCP, bail, masque, passerelle, DNS)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identifie les 4 messages DORA dans l’ordre et explique le rôle de chacun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C10 — EXPLOITER UN RÉSEAU INFORMATIQUE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alertes et problèmes rencontrés sont renseignés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identifie le serveur DHCP du réseau et note la durée du bail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Preuves :</w:t>
      </w:r>
      <w:r>
        <w:t xml:space="preserve"> </w:t>
      </w:r>
      <w:r>
        <w:t xml:space="preserve">PREUVE_1 ☐ — PREUVE_2 ☐</w:t>
      </w:r>
    </w:p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Pourquoi le message Discover est-il envoyé en broadcast (à tout le réseau) et pas directement au serveur DHCP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Que se passerait-il si le serveur DHCP ne répondait jamais au Discover de ton poste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</w:t>
      </w:r>
    </w:p>
    <w:p>
      <w:r>
        <w:pict>
          <v:rect style="width:0;height:1.5pt" o:hralign="center" o:hrstd="t" o:hr="t"/>
        </w:pict>
      </w:r>
    </w:p>
    <w:bookmarkEnd w:id="27"/>
    <w:bookmarkStart w:id="28" w:name="si-tu-es-bloqué-plan-b-2-minutes-max"/>
    <w:p>
      <w:pPr>
        <w:pStyle w:val="Heading3"/>
      </w:pPr>
      <w: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 /release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échoue ou « accès refusé »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Tu n’es pas en administrateur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Reouvre le terminal en admin (clic droit → Exécuter en tant qu’administrateur)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ipconfig /renew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ne donne pas d’IP (attend longtemps)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serveur DHCP ne répond pas ou réseau en IP statique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Attends 30 s. Si toujours rien : le prof distribue le PCAP de secours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filtre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dhcp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retourne 0 résultat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La capture n’était pas lancée pendant le release/renew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Recommence : lance la capture AVANT de taper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/release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Tu vois des DHCP mais pas les 4 messages DORA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Des messages parasites d’autres postes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Filtre plus précis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dhcp &amp;&amp; eth.addr == TA_MAC</w:t>
            </w:r>
          </w:p>
        </w:tc>
      </w:tr>
    </w:tbl>
    <w:p>
      <w:pPr>
        <w:pStyle w:val="BodyText"/>
      </w:pPr>
      <w:r>
        <w:t xml:space="preserve">Si ça ne marche toujours pas :</w:t>
      </w:r>
      <w:r>
        <w:t xml:space="preserve"> </w:t>
      </w:r>
      <w:r>
        <w:rPr>
          <w:b/>
          <w:bCs/>
        </w:rPr>
        <w:t xml:space="preserve">appelle le prof</w:t>
      </w:r>
      <w:r>
        <w:t xml:space="preserve"> </w:t>
      </w:r>
      <w:r>
        <w:t xml:space="preserve">(il peut te donner un PCAP de secours).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5" w:name="Xae84cae9fad7c2a38d26d61243250e8bbb5d46b"/>
    <w:p>
      <w:pPr>
        <w:pStyle w:val="Heading2"/>
      </w:pPr>
      <w:r>
        <w:t xml:space="preserve">Partie 2 — Capturer et analyser le trafic DNS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SudBureau Réunion signale que certains sites web sont inaccessibles. Quand un site ne se charge pas, le problème vient souvent du DNS : le nom de domaine ne se résout pas en adresse IP. Tu vas capturer des requêtes DNS pour vérifier que la résolution fonctionne — et observer une erreur NXDOMAIN.</w:t>
      </w:r>
    </w:p>
    <w:bookmarkStart w:id="30" w:name="tâche-2.1-capturer-des-requêtes-dns"/>
    <w:p>
      <w:pPr>
        <w:pStyle w:val="Heading3"/>
      </w:pPr>
      <w:r>
        <w:t xml:space="preserve">Tâche 2.1 — Capturer des requêtes DNS</w:t>
      </w:r>
    </w:p>
    <w:p>
      <w:pPr>
        <w:numPr>
          <w:ilvl w:val="0"/>
          <w:numId w:val="1005"/>
        </w:numPr>
      </w:pPr>
      <w:r>
        <w:t xml:space="preserve">Lance une</w:t>
      </w:r>
      <w:r>
        <w:t xml:space="preserve"> </w:t>
      </w:r>
      <w:r>
        <w:rPr>
          <w:b/>
          <w:bCs/>
        </w:rPr>
        <w:t xml:space="preserve">nouvelle capture</w:t>
      </w:r>
      <w:r>
        <w:t xml:space="preserve"> </w:t>
      </w:r>
      <w:r>
        <w:t xml:space="preserve">Wireshark.</w:t>
      </w:r>
    </w:p>
    <w:p>
      <w:pPr>
        <w:numPr>
          <w:ilvl w:val="0"/>
          <w:numId w:val="1005"/>
        </w:numPr>
      </w:pPr>
      <w:r>
        <w:t xml:space="preserve">Ouvre un navigateur web et tape dans la barre d’adresse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http://info.cern.ch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La page s’affiche (ou une erreur HTTP peu importe — l’important c’est que la requête DNS ait eu lieu).</w:t>
      </w:r>
    </w:p>
    <w:p>
      <w:pPr>
        <w:pStyle w:val="BlockText"/>
        <w:numPr>
          <w:ilvl w:val="0"/>
          <w:numId w:val="1000"/>
        </w:numPr>
      </w:pPr>
      <w:r>
        <w:t xml:space="preserve">💡 Si pas d’accès Internet : demande au prof le PCAP de secours DNS et passe à la Tâche 2.2 directement.</w:t>
      </w:r>
    </w:p>
    <w:p>
      <w:pPr>
        <w:numPr>
          <w:ilvl w:val="0"/>
          <w:numId w:val="1005"/>
        </w:numPr>
      </w:pPr>
      <w:r>
        <w:t xml:space="preserve">Dans le terminal (pas besoin d’être en admin), tape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nslookup google.fr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 serveur DNS et l’adresse IP de</w:t>
      </w:r>
      <w:r>
        <w:t xml:space="preserve"> </w:t>
      </w:r>
      <w:r>
        <w:rPr>
          <w:rStyle w:val="VerbatimChar"/>
        </w:rPr>
        <w:t xml:space="preserve">google.fr</w:t>
      </w:r>
      <w:r>
        <w:t xml:space="preserve">.</w:t>
      </w:r>
    </w:p>
    <w:p>
      <w:pPr>
        <w:numPr>
          <w:ilvl w:val="0"/>
          <w:numId w:val="1005"/>
        </w:numPr>
      </w:pPr>
      <w:r>
        <w:t xml:space="preserve">Tape aussi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nslookup site-sudbureau-inexistant-974.fr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Un message d’erreur (domaine introuvable). C’est normal.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Arrête la capture</w:t>
      </w:r>
      <w:r>
        <w:t xml:space="preserve">.</w:t>
      </w:r>
    </w:p>
    <w:bookmarkEnd w:id="30"/>
    <w:bookmarkStart w:id="31" w:name="Xe8dbd86cc3a3e5d16f4f3862cfd43f1cb634289"/>
    <w:p>
      <w:pPr>
        <w:pStyle w:val="Heading3"/>
      </w:pPr>
      <w:r>
        <w:t xml:space="preserve">Tâche 2.2 — Filtrer et analyser les trames DNS</w:t>
      </w:r>
    </w:p>
    <w:p>
      <w:pPr>
        <w:numPr>
          <w:ilvl w:val="0"/>
          <w:numId w:val="1006"/>
        </w:numPr>
      </w:pPr>
      <w:r>
        <w:t xml:space="preserve">Applique le filtre :</w:t>
      </w:r>
    </w:p>
    <w:p>
      <w:pPr>
        <w:pStyle w:val="SourceCode"/>
        <w:numPr>
          <w:ilvl w:val="0"/>
          <w:numId w:val="1000"/>
        </w:numPr>
      </w:pPr>
      <w:r>
        <w:rPr>
          <w:rStyle w:val="VerbatimChar"/>
        </w:rPr>
        <w:t xml:space="preserve">dns</w:t>
      </w:r>
    </w:p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De nombreuses trames DNS. Chaque résolution génère au moins 2 trames : une</w:t>
      </w:r>
      <w:r>
        <w:t xml:space="preserve"> </w:t>
      </w:r>
      <w:r>
        <w:rPr>
          <w:b/>
          <w:bCs/>
        </w:rPr>
        <w:t xml:space="preserve">query</w:t>
      </w:r>
      <w:r>
        <w:t xml:space="preserve"> </w:t>
      </w:r>
      <w:r>
        <w:t xml:space="preserve">(requête) et une</w:t>
      </w:r>
      <w:r>
        <w:t xml:space="preserve"> </w:t>
      </w:r>
      <w:r>
        <w:rPr>
          <w:b/>
          <w:bCs/>
        </w:rPr>
        <w:t xml:space="preserve">response</w:t>
      </w:r>
      <w:r>
        <w:t xml:space="preserve"> </w:t>
      </w:r>
      <w:r>
        <w:t xml:space="preserve">(réponse).</w:t>
      </w:r>
    </w:p>
    <w:p>
      <w:pPr>
        <w:numPr>
          <w:ilvl w:val="0"/>
          <w:numId w:val="1006"/>
        </w:numPr>
      </w:pPr>
      <w:r>
        <w:t xml:space="preserve">Repère la requête DNS pour</w:t>
      </w:r>
      <w:r>
        <w:t xml:space="preserve"> </w:t>
      </w:r>
      <w:r>
        <w:rPr>
          <w:rStyle w:val="VerbatimChar"/>
        </w:rPr>
        <w:t xml:space="preserve">info.cern.ch</w:t>
      </w:r>
      <w:r>
        <w:t xml:space="preserve">. Clique dessus. Déplie</w:t>
      </w:r>
      <w:r>
        <w:t xml:space="preserve"> </w:t>
      </w:r>
      <w:r>
        <w:rPr>
          <w:b/>
          <w:bCs/>
        </w:rPr>
        <w:t xml:space="preserve">Domain Name System (query)</w:t>
      </w:r>
      <w:r>
        <w:t xml:space="preserve"> </w:t>
      </w:r>
      <w:r>
        <w:t xml:space="preserve">→</w:t>
      </w:r>
      <w:r>
        <w:t xml:space="preserve"> </w:t>
      </w:r>
      <w:r>
        <w:rPr>
          <w:b/>
          <w:bCs/>
        </w:rPr>
        <w:t xml:space="preserve">Queries</w:t>
      </w:r>
      <w:r>
        <w:t xml:space="preserve">. Remplis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Nom demandé (Name)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Type de requête (Type)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(A = IPv4, AAAA = IPv6)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du serveur DNS interrogé (couche IPv4 → Dst)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6"/>
        </w:numPr>
      </w:pPr>
      <w:r>
        <w:t xml:space="preserve">Repère la</w:t>
      </w:r>
      <w:r>
        <w:t xml:space="preserve"> </w:t>
      </w:r>
      <w:r>
        <w:rPr>
          <w:b/>
          <w:bCs/>
        </w:rPr>
        <w:t xml:space="preserve">réponse DNS</w:t>
      </w:r>
      <w:r>
        <w:t xml:space="preserve"> </w:t>
      </w:r>
      <w:r>
        <w:t xml:space="preserve">correspondante (même nom, trame juste après). Déplie</w:t>
      </w:r>
      <w:r>
        <w:t xml:space="preserve"> </w:t>
      </w:r>
      <w:r>
        <w:rPr>
          <w:b/>
          <w:bCs/>
        </w:rPr>
        <w:t xml:space="preserve">Answers</w:t>
      </w:r>
      <w:r>
        <w:t xml:space="preserve">. Remplis 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Nom résolu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Adresse IP retournée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TTL (Time to Live)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Type de réponse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L’adresse IP de</w:t>
      </w:r>
      <w:r>
        <w:t xml:space="preserve"> </w:t>
      </w:r>
      <w:r>
        <w:rPr>
          <w:rStyle w:val="VerbatimChar"/>
        </w:rPr>
        <w:t xml:space="preserve">info.cern.ch</w:t>
      </w:r>
      <w:r>
        <w:t xml:space="preserve"> </w:t>
      </w:r>
      <w:r>
        <w:t xml:space="preserve">dans les Answers.</w:t>
      </w:r>
    </w:p>
    <w:p>
      <w:pPr>
        <w:numPr>
          <w:ilvl w:val="0"/>
          <w:numId w:val="1006"/>
        </w:numPr>
      </w:pPr>
      <w:r>
        <w:t xml:space="preserve">Cherche maintenant la requête DNS pour</w:t>
      </w:r>
      <w:r>
        <w:t xml:space="preserve"> </w:t>
      </w:r>
      <w:r>
        <w:rPr>
          <w:rStyle w:val="VerbatimChar"/>
        </w:rPr>
        <w:t xml:space="preserve">site-sudbureau-inexistant-974.fr</w:t>
      </w:r>
      <w:r>
        <w:t xml:space="preserve">. Dans la réponse, repère le champ</w:t>
      </w:r>
      <w:r>
        <w:t xml:space="preserve"> </w:t>
      </w:r>
      <w:r>
        <w:rPr>
          <w:b/>
          <w:bCs/>
        </w:rPr>
        <w:t xml:space="preserve">Response code</w:t>
      </w:r>
      <w:r>
        <w:t xml:space="preserve"> </w:t>
      </w:r>
      <w:r>
        <w:t xml:space="preserve">:</w:t>
      </w:r>
    </w:p>
    <w:tbl>
      <w:tblPr>
        <w:tblStyle w:val="Table"/>
        <w:tblW w:type="dxa" w:w="9638"/>
        <w:jc w:val="left"/>
        <w:tblInd w:w="720" w:type="dxa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 relevée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Response code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(doit être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NXDOMAIN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= Name Error)</w:t>
            </w:r>
          </w:p>
        </w:tc>
      </w:tr>
    </w:tbl>
    <w:p>
      <w:pPr>
        <w:numPr>
          <w:ilvl w:val="0"/>
          <w:numId w:val="1000"/>
        </w:numPr>
      </w:pPr>
      <w:r>
        <w:rPr>
          <w:b/>
          <w:bCs/>
        </w:rPr>
        <w:t xml:space="preserve">Tu dois obtenir :</w:t>
      </w:r>
      <w:r>
        <w:t xml:space="preserve"> </w:t>
      </w:r>
      <w:r>
        <w:t xml:space="preserve">Le code NXDOMAIN. C’est la preuve DNS que le domaine n’existe pas. Si SudBureau voit des NXDOMAIN pour des sites qui devraient exister, tu as trouvé un problème.</w:t>
      </w:r>
    </w:p>
    <w:p>
      <w:r>
        <w:pict>
          <v:rect style="width:0;height:1.5pt" o:hralign="center" o:hrstd="t" o:hr="t"/>
        </w:pict>
      </w:r>
    </w:p>
    <w:bookmarkEnd w:id="31"/>
    <w:bookmarkStart w:id="32" w:name="preuve"/>
    <w:p>
      <w:pPr>
        <w:pStyle w:val="Heading3"/>
      </w:pPr>
      <w:r>
        <w:t xml:space="preserve">📸 Preuve</w:t>
      </w:r>
    </w:p>
    <w:p>
      <w:pPr>
        <w:pStyle w:val="FirstParagraph"/>
      </w:pPr>
      <w:r>
        <w:rPr>
          <w:b/>
          <w:bCs/>
        </w:rPr>
        <w:t xml:space="preserve">PREUVE_3 :</w:t>
      </w:r>
      <w:r>
        <w:t xml:space="preserve"> </w:t>
      </w:r>
      <w:r>
        <w:t xml:space="preserve">Capture d’écran des trames DNS filtrées avec au moins une query et une response visibles —</w:t>
      </w:r>
      <w:r>
        <w:t xml:space="preserve"> </w:t>
      </w:r>
      <w:r>
        <w:rPr>
          <w:rStyle w:val="VerbatimChar"/>
        </w:rPr>
        <w:t xml:space="preserve">TP2_PREUVE3_NOM_PRENOM.png</w:t>
      </w:r>
    </w:p>
    <w:p>
      <w:r>
        <w:pict>
          <v:rect style="width:0;height:1.5pt" o:hralign="center" o:hrstd="t" o:hr="t"/>
        </w:pict>
      </w:r>
    </w:p>
    <w:bookmarkEnd w:id="32"/>
    <w:bookmarkStart w:id="33" w:name="validation-partie-2"/>
    <w:p>
      <w:pPr>
        <w:pStyle w:val="Heading3"/>
      </w:pPr>
      <w:r>
        <w:t xml:space="preserve">✅ Validation Partie 2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informations sont extraites des documents techniques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Les champs DNS (nom, type, serveur DNS, IP retournée, TTL, code réponse) sont correctement relevés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distingue une résolution DNS réussie (IP retournée) d’une résolution échouée (NXDOMAIN)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C10 — EXPLOITER UN RÉSEAU INFORMATIQUE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alertes et problèmes rencontrés sont renseignés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repère le NXDOMAIN et l’identifie comme symptôme d’un problème DNS potentiel chez SudBureau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 :</w:t>
      </w:r>
      <w:r>
        <w:t xml:space="preserve"> </w:t>
      </w:r>
      <w:r>
        <w:t xml:space="preserve">PREUVE_3 présente ☐ et tableaux remplis ☐</w:t>
      </w:r>
    </w:p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Pourquoi est-ce utile pour un technicien de savoir reconnaître un NXDOMAIN dans Wireshark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Un utilisateur te dit « le site ne marche pas ». Quel est le premier filtre Wireshark que tu appliques pour vérifier si c’est un problème DNS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</w:t>
      </w:r>
    </w:p>
    <w:p>
      <w:r>
        <w:pict>
          <v:rect style="width:0;height:1.5pt" o:hralign="center" o:hrstd="t" o:hr="t"/>
        </w:pict>
      </w:r>
    </w:p>
    <w:bookmarkEnd w:id="33"/>
    <w:bookmarkStart w:id="34" w:name="si-tu-es-bloqué-plan-b-2-minutes-max-1"/>
    <w:p>
      <w:pPr>
        <w:pStyle w:val="Heading3"/>
      </w:pPr>
      <w:r>
        <w:t xml:space="preserve">Si tu es bloqué (Plan B — 2 minutes max)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Symptôme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Test rapide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334155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Fix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 filtre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dns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retourne 0 résultat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La capture n’était pas active pendant la navigation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Relance une capture, reouvre la page web, refais le nslookup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Tu ne trouves pas la requête pour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info.cern.ch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Il y a trop de trames DNS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Filtre plus précis :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dns.qry.name contains "cern"</w:t>
            </w:r>
          </w:p>
        </w:tc>
      </w:tr>
      <w:tr>
        <w:tc>
          <w:tcPr>
            <w:tcW w:type="dxa" w:w="3212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EF2F2"/>
          </w:tcPr>
          <w:p>
            <w:pPr>
              <w:spacing w:before="0" w:after="0" w:line="240" w:lineRule="auto"/>
            </w:pP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nslookup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échoue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Problème DNS sur ton poste</w:t>
            </w:r>
          </w:p>
        </w:tc>
        <w:tc>
          <w:tcPr>
            <w:tcW w:type="dxa" w:w="3213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0FDF4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Utilise le fichier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Style w:val="VerbatimChar"/>
                <w:rFonts w:ascii="Arial" w:hAnsi="Arial"/>
                <w:color w:val="000000"/>
                <w:sz w:val="20"/>
              </w:rPr>
              <w:t xml:space="preserve">TP2_DNS_SECOURS.pcapng</w:t>
            </w:r>
            <w:r>
              <w:rPr>
                <w:rFonts w:ascii="Arial" w:hAnsi="Arial"/>
                <w:color w:val="000000"/>
                <w:sz w:val="20"/>
              </w:rPr>
              <w:t xml:space="preserve"> </w:t>
            </w:r>
            <w:r>
              <w:rPr>
                <w:rFonts w:ascii="Arial" w:hAnsi="Arial"/>
                <w:color w:val="000000"/>
                <w:sz w:val="20"/>
              </w:rPr>
              <w:t xml:space="preserve">fourni par le prof</w:t>
            </w:r>
          </w:p>
        </w:tc>
      </w:tr>
    </w:tbl>
    <w:p>
      <w:pPr>
        <w:pStyle w:val="BodyText"/>
      </w:pPr>
      <w:r>
        <w:t xml:space="preserve">Si ça ne marche toujours pas :</w:t>
      </w:r>
      <w:r>
        <w:t xml:space="preserve"> </w:t>
      </w:r>
      <w:r>
        <w:rPr>
          <w:b/>
          <w:bCs/>
        </w:rPr>
        <w:t xml:space="preserve">appelle le prof</w:t>
      </w:r>
      <w:r>
        <w:t xml:space="preserve"> </w:t>
      </w:r>
      <w:r>
        <w:t xml:space="preserve">(il peut te donner un PCAP de secours DNS).</w:t>
      </w:r>
    </w:p>
    <w:p>
      <w:r>
        <w:pict>
          <v:rect style="width:0;height:1.5pt" o:hralign="center" o:hrstd="t" o:hr="t"/>
        </w:pict>
      </w:r>
    </w:p>
    <w:bookmarkEnd w:id="34"/>
    <w:bookmarkEnd w:id="35"/>
    <w:bookmarkStart w:id="40" w:name="partie-3-synthèse-comparée-arp-dhcp-dns"/>
    <w:p>
      <w:pPr>
        <w:pStyle w:val="Heading2"/>
      </w:pPr>
      <w:r>
        <w:t xml:space="preserve">Partie 3 — Synthèse comparée ARP / DHCP / DNS</w:t>
      </w:r>
    </w:p>
    <w:p>
      <w:pPr>
        <w:pStyle w:val="FirstParagraph"/>
      </w:pPr>
      <w:r>
        <w:rPr>
          <w:b/>
          <w:bCs/>
        </w:rPr>
        <w:t xml:space="preserve">Contexte :</w:t>
      </w:r>
      <w:r>
        <w:t xml:space="preserve"> </w:t>
      </w:r>
      <w:r>
        <w:t xml:space="preserve">En TP1 tu as étudié ARP, en TP2 DHCP et DNS. Ces 3 protocoles fonctionnent souvent ensemble dès qu’un poste démarre ou accède au réseau. Les comprendre ensemble, c’est être capable de diagnostiquer n’importe quelle panne réseau de base.</w:t>
      </w:r>
    </w:p>
    <w:bookmarkStart w:id="36" w:name="Xf6efa7c657b741dc505faf871f3a5404e11cddd"/>
    <w:p>
      <w:pPr>
        <w:pStyle w:val="Heading3"/>
      </w:pPr>
      <w:r>
        <w:t xml:space="preserve">Tâche 3.1 — Compléter le tableau comparatif</w:t>
      </w:r>
    </w:p>
    <w:p>
      <w:pPr>
        <w:pStyle w:val="FirstParagraph"/>
      </w:pPr>
      <w:r>
        <w:t xml:space="preserve">Complète ce tableau à partir de tes observations et de tes notes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Protocole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Couche TCP/IP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Port(s)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Rôle principal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Broadcast ou Unicast ?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Filtre Wireshark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ARP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DHCP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bCs/>
                <w:color w:val="000000"/>
                <w:sz w:val="20"/>
              </w:rPr>
              <w:t xml:space="preserve">DNS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lockText"/>
      </w:pPr>
      <w:r>
        <w:rPr>
          <w:b/>
          <w:bCs/>
        </w:rPr>
        <w:t xml:space="preserve">Aide :</w:t>
      </w:r>
      <w:r>
        <w:t xml:space="preserve"> </w:t>
      </w:r>
      <w:r>
        <w:t xml:space="preserve">DHCP utilise les ports UDP 67 (serveur) et 68 (client). DNS utilise UDP port 53. ARP n’utilise pas de port (couche 2).</w:t>
      </w:r>
    </w:p>
    <w:bookmarkEnd w:id="36"/>
    <w:bookmarkStart w:id="37" w:name="tâche-3.2-question-de-diagnostic"/>
    <w:p>
      <w:pPr>
        <w:pStyle w:val="Heading3"/>
      </w:pPr>
      <w:r>
        <w:t xml:space="preserve">Tâche 3.2 — Question de diagnostic</w:t>
      </w:r>
    </w:p>
    <w:p>
      <w:pPr>
        <w:pStyle w:val="FirstParagraph"/>
      </w:pPr>
      <w:r>
        <w:t xml:space="preserve">Le responsable IT de SudBureau Réunion te dit : « Depuis ce matin, 3 postes obtiennent une adresse IP en 169.254.x.x et n’ont plus accès au réseau. »</w:t>
      </w:r>
    </w:p>
    <w:p>
      <w:pPr>
        <w:pStyle w:val="BodyText"/>
      </w:pPr>
      <w:r>
        <w:t xml:space="preserve">Réponds aux questions suivantes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Question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Ta réponse</w:t>
            </w: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Que signifie une adresse en 169.254.x.x ?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Quel protocole a probablement échoué ? Pourquoi ?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Quel message DHCP était probablement absent de la séquence DORA ?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Quel filtre Wireshark utiliserais-tu pour vérifier ?</w:t>
            </w:r>
          </w:p>
        </w:tc>
        <w:tc>
          <w:tcPr>
            <w:tcW w:type="dxa" w:w="4819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8FAFC"/>
          </w:tcPr>
          <w:p>
            <w:pPr>
              <w:spacing w:before="0" w:after="0" w:line="240" w:lineRule="auto"/>
            </w:pPr>
          </w:p>
        </w:tc>
      </w:tr>
    </w:tbl>
    <w:p>
      <w:r>
        <w:pict>
          <v:rect style="width:0;height:1.5pt" o:hralign="center" o:hrstd="t" o:hr="t"/>
        </w:pict>
      </w:r>
    </w:p>
    <w:bookmarkEnd w:id="37"/>
    <w:bookmarkStart w:id="38" w:name="preuve-1"/>
    <w:p>
      <w:pPr>
        <w:pStyle w:val="Heading3"/>
      </w:pPr>
      <w:r>
        <w:t xml:space="preserve">📸 Preuve</w:t>
      </w:r>
    </w:p>
    <w:p>
      <w:pPr>
        <w:pStyle w:val="FirstParagraph"/>
      </w:pPr>
      <w:r>
        <w:rPr>
          <w:b/>
          <w:bCs/>
        </w:rPr>
        <w:t xml:space="preserve">PREUVE_4 :</w:t>
      </w:r>
      <w:r>
        <w:t xml:space="preserve"> </w:t>
      </w:r>
      <w:r>
        <w:t xml:space="preserve">Tableau comparatif ARP/DHCP/DNS complété + tableau de diagnostic complété (vérifiés par le prof)</w:t>
      </w:r>
    </w:p>
    <w:p>
      <w:r>
        <w:pict>
          <v:rect style="width:0;height:1.5pt" o:hralign="center" o:hrstd="t" o:hr="t"/>
        </w:pict>
      </w:r>
    </w:p>
    <w:bookmarkEnd w:id="38"/>
    <w:bookmarkStart w:id="39" w:name="validation-partie-3"/>
    <w:p>
      <w:pPr>
        <w:pStyle w:val="Heading3"/>
      </w:pPr>
      <w:r>
        <w:t xml:space="preserve">✅ Validation Partie 3</w:t>
      </w:r>
    </w:p>
    <w:p>
      <w:pPr>
        <w:pStyle w:val="FirstParagraph"/>
      </w:pPr>
      <w:r>
        <w:rPr>
          <w:b/>
          <w:bCs/>
        </w:rPr>
        <w:t xml:space="preserve">C04 — ANALYSER UNE STRUCTURE MATÉRIELLE ET LOGICIELLE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indicateurs de fonctionnement sont interprétés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Le tableau comparatif est correctement rempli (couche, ports, rôle, broadcast/unicast, filtre) pour les 3 protocoles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C10 — EXPLOITER UN RÉSEAU INFORMATIQUE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6" w:color="B7C9D8" w:space="0"/>
          <w:left w:val="single" w:sz="6" w:color="B7C9D8" w:space="0"/>
          <w:bottom w:val="single" w:sz="6" w:color="B7C9D8" w:space="0"/>
          <w:right w:val="single" w:sz="6" w:color="B7C9D8" w:space="0"/>
          <w:insideH w:val="single" w:sz="6" w:color="B7C9D8" w:space="0"/>
          <w:insideV w:val="single" w:sz="6" w:color="B7C9D8" w:space="0"/>
        </w:tblBorders>
      </w:tblPr>
      <w:tblGrid>
        <w:gridCol w:w="1606"/>
        <w:gridCol w:w="1606"/>
        <w:gridCol w:w="1606"/>
        <w:gridCol w:w="1607"/>
        <w:gridCol w:w="1607"/>
        <w:gridCol w:w="1607"/>
      </w:tblGrid>
      <w:tr>
        <w:trPr>
          <w:tblHeader w:val="on"/>
        </w:trP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Critère d’évaluation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Indicateur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🟥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🟧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🟨</w:t>
            </w: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shd w:val="clear" w:color="auto" w:fill="163A59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🟩</w:t>
            </w:r>
          </w:p>
        </w:tc>
      </w:tr>
      <w:tr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EAF4FB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000000"/>
                <w:sz w:val="20"/>
              </w:rPr>
              <w:t xml:space="preserve">Les alertes et problèmes rencontrés sont renseignés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i/>
                <w:iCs/>
                <w:color w:val="000000"/>
                <w:sz w:val="20"/>
              </w:rPr>
              <w:t xml:space="preserve">L’élève identifie correctement 169.254.x.x comme signe d’échec DHCP et propose le bon filtre de diagnostic</w:t>
            </w:r>
          </w:p>
        </w:tc>
        <w:tc>
          <w:tcPr>
            <w:tcW w:type="dxa" w:w="1606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1607"/>
            <w:tcBorders>
              <w:top w:val="single" w:sz="6" w:color="B7C9D8" w:space="0"/>
              <w:left w:val="single" w:sz="6" w:color="B7C9D8" w:space="0"/>
              <w:bottom w:val="single" w:sz="6" w:color="B7C9D8" w:space="0"/>
              <w:right w:val="single" w:sz="6" w:color="B7C9D8" w:space="0"/>
            </w:tcBorders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</w:pPr>
      <w:r>
        <w:rPr>
          <w:b/>
          <w:bCs/>
        </w:rPr>
        <w:t xml:space="preserve">Preuve :</w:t>
      </w:r>
      <w:r>
        <w:t xml:space="preserve"> </w:t>
      </w:r>
      <w:r>
        <w:t xml:space="preserve">PREUVE_4 présente ☐</w:t>
      </w:r>
    </w:p>
    <w:p>
      <w:pPr>
        <w:pStyle w:val="BodyText"/>
      </w:pPr>
      <w:r>
        <w:rPr>
          <w:b/>
          <w:bCs/>
        </w:rPr>
        <w:t xml:space="preserve">Question rapide — sans regarder le kit :</w:t>
      </w:r>
    </w:p>
    <w:p>
      <w:pPr>
        <w:pStyle w:val="BodyText"/>
      </w:pPr>
      <w:r>
        <w:rPr>
          <w:b/>
          <w:bCs/>
        </w:rPr>
        <w:t xml:space="preserve">Q1.</w:t>
      </w:r>
      <w:r>
        <w:t xml:space="preserve"> </w:t>
      </w:r>
      <w:r>
        <w:t xml:space="preserve">Parmi ARP, DHCP et DNS, lequel utilise le broadcast ? Pourquoi les deux autres n’en ont-ils pas besoin ?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⚠️ APPELLE LE PROFESSEUR POUR VALIDATION FINALE</w:t>
      </w:r>
    </w:p>
    <w:p>
      <w:r>
        <w:pict>
          <v:rect style="width:0;height:1.5pt" o:hralign="center" o:hrstd="t" o:hr="t"/>
        </w:pict>
      </w:r>
    </w:p>
    <w:bookmarkEnd w:id="39"/>
    <w:bookmarkEnd w:id="40"/>
    <w:bookmarkStart w:id="41" w:name="les-3-points-à-retenir"/>
    <w:p>
      <w:pPr>
        <w:pStyle w:val="Heading2"/>
      </w:pPr>
      <w:r>
        <w:t xml:space="preserve">📚 Les 3 points à retenir</w: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r>
        <w:pict>
          <v:rect style="width:0;height:1.5pt" o:hralign="center" o:hrstd="t" o:hr="t"/>
        </w:pict>
      </w:r>
    </w:p>
    <w:p>
      <w:pPr>
        <w:pStyle w:val="BlockText"/>
      </w:pPr>
      <w:r>
        <w:rPr>
          <w:b/>
          <w:bCs/>
        </w:rPr>
        <w:t xml:space="preserve">Indices :</w:t>
      </w:r>
      <w:r>
        <w:t xml:space="preserve"> </w:t>
      </w:r>
      <w:r>
        <w:t xml:space="preserve">Pense à (1) les 4 étapes du dialogue DHCP (DORA), (2) le rôle de DNS et ce que signifie NXDOMAIN, (3) comment les filtres Wireshark permettent d’isoler un protocole et de diagnostiquer une panne.</w:t>
      </w:r>
    </w:p>
    <w:p>
      <w:r>
        <w:pict>
          <v:rect style="width:0;height:1.5pt" o:hralign="center" o:hrstd="t" o:hr="t"/>
        </w:pict>
      </w:r>
    </w:p>
    <w:bookmarkEnd w:id="41"/>
    <w:bookmarkStart w:id="42" w:name="Xd07ab3fcedb2f60ae4c1be49422beafad8a3895"/>
    <w:p>
      <w:pPr>
        <w:pStyle w:val="Heading2"/>
      </w:pPr>
      <w:r>
        <w:t xml:space="preserve">🔁 Questions de récupération active (sans doc)</w:t>
      </w:r>
    </w:p>
    <w:p>
      <w:pPr>
        <w:pStyle w:val="FirstParagraph"/>
      </w:pPr>
      <w:r>
        <w:rPr>
          <w:b/>
          <w:bCs/>
        </w:rPr>
        <w:t xml:space="preserve">Q1.</w:t>
      </w:r>
      <w:r>
        <w:t xml:space="preserve"> </w:t>
      </w:r>
      <w:r>
        <w:t xml:space="preserve">Quels sont les 4 messages du dialogue DHCP ? Dans quel ordre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FirstParagraph"/>
      </w:pPr>
      <w:r>
        <w:rPr>
          <w:b/>
          <w:bCs/>
        </w:rPr>
        <w:t xml:space="preserve">Q2.</w:t>
      </w:r>
      <w:r>
        <w:t xml:space="preserve"> </w:t>
      </w:r>
      <w:r>
        <w:t xml:space="preserve">Que signifie NXDOMAIN dans une réponse DNS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pPr>
        <w:pStyle w:val="FirstParagraph"/>
      </w:pPr>
      <w:r>
        <w:rPr>
          <w:b/>
          <w:bCs/>
        </w:rPr>
        <w:t xml:space="preserve">Q3.</w:t>
      </w:r>
      <w:r>
        <w:t xml:space="preserve"> </w:t>
      </w:r>
      <w:r>
        <w:t xml:space="preserve">Quel filtre Wireshark utilises-tu pour voir uniquement les échanges DHCP ?</w:t>
      </w:r>
    </w:p>
    <w:p>
      <w:pPr>
        <w:pStyle w:val="BlockText"/>
      </w:pPr>
      <w:r>
        <w:t xml:space="preserve">Réponse : _______________</w:t>
      </w:r>
    </w:p>
    <w:p>
      <w:pPr>
        <w:pStyle w:val="FirstParagraph"/>
      </w:pPr>
      <w:r>
        <w:rPr>
          <w:b/>
          <w:bCs/>
        </w:rPr>
        <w:t xml:space="preserve">Q4.</w:t>
      </w:r>
      <w:r>
        <w:t xml:space="preserve"> </w:t>
      </w:r>
      <w:r>
        <w:t xml:space="preserve">Un poste a l’adresse IP</w:t>
      </w:r>
      <w:r>
        <w:t xml:space="preserve"> </w:t>
      </w:r>
      <w:r>
        <w:rPr>
          <w:rStyle w:val="VerbatimChar"/>
        </w:rPr>
        <w:t xml:space="preserve">169.254.45.12</w:t>
      </w:r>
      <w:r>
        <w:t xml:space="preserve">. Quel protocole a échoué ? Comment le vérifier dans Wireshark ?</w:t>
      </w:r>
    </w:p>
    <w:p>
      <w:pPr>
        <w:pStyle w:val="BlockText"/>
      </w:pPr>
      <w:r>
        <w:t xml:space="preserve">Réponse : _______________________________________________________________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>Fin de TP2 — Séquence 1C_CYB_01_WIRESHARK_BASES</w:t>
      </w:r>
    </w:p>
    <w:bookmarkEnd w:id="42"/>
    <w:bookmarkEnd w:id="43"/>
    <w:sectPr>
      <w:headerReference r:id="rId7" w:type="default"/>
      <w:footerReference r:id="rId8" w:type="default"/>
      <w:headerReference w:type="first" r:id="rId1"/>
      <w:footerReference w:type="first" r:id="rId2"/>
      <w:headerReference w:type="even" r:id="rId3"/>
      <w:footerReference w:type="even" r:id="rId4"/>
      <w:pgSz w:h="16838" w:orient="portrait" w:w="11906"/>
      <w:pgMar w:bottom="936" w:footer="461" w:gutter="0" w:header="461" w:left="1008" w:right="1008" w:top="936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63A59" w:sz="10" w:space="6"/>
      </w:pBdr>
      <w:tabs>
        <w:tab w:val="right" w:pos="9638"/>
      </w:tabs>
      <w:spacing w:before="0" w:after="0" w:line="240" w:lineRule="auto"/>
    </w:pPr>
    <w:r>
      <w:rPr>
        <w:rFonts w:ascii="Arial" w:cs="Arial" w:eastAsia="Arial" w:hAnsi="Arial"/>
        <w:color w:val="334155"/>
        <w:sz w:val="17"/>
        <w:szCs w:val="16"/>
      </w:rPr>
      <w:t>TP2 — Analyse protocolaire : DHCP et DNS (1CIEL)</w:t>
    </w:r>
    <w:r>
      <w:rPr>
        <w:rFonts w:ascii="Arial" w:hAnsi="Arial"/>
        <w:color w:val="334155"/>
        <w:sz w:val="17"/>
      </w:rPr>
      <w:t xml:space="preserve">	</w:t>
    </w:r>
    <w:r>
      <w:rPr>
        <w:rFonts w:ascii="Arial" w:cs="Arial" w:eastAsia="Arial" w:hAnsi="Arial"/>
        <w:color w:val="334155"/>
        <w:sz w:val="17"/>
        <w:szCs w:val="16"/>
      </w:rPr>
      <w:t xml:space="preserve">Page </w:t>
    </w:r>
    <w:r>
      <w:rPr>
        <w:rFonts w:ascii="Arial" w:cs="Arial" w:eastAsia="Arial" w:hAnsi="Arial"/>
        <w:color w:val="334155"/>
        <w:sz w:val="17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63A59" w:sz="10" w:space="6"/>
      </w:pBdr>
      <w:tabs>
        <w:tab w:val="right" w:pos="9638"/>
      </w:tabs>
      <w:spacing w:after="60" w:before="0"/>
    </w:pPr>
    <w:r>
      <w:rPr>
        <w:rFonts w:ascii="Arial" w:cs="Arial" w:eastAsia="Arial" w:hAnsi="Arial"/>
        <w:color w:val="334155"/>
        <w:sz w:val="17"/>
        <w:szCs w:val="18"/>
      </w:rPr>
      <w:t xml:space="preserve">Bac Pro CIEL — 1CIEL</w:t>
    </w:r>
    <w:r>
      <w:rPr>
        <w:rFonts w:ascii="Arial" w:hAnsi="Arial"/>
        <w:color w:val="334155"/>
        <w:sz w:val="17"/>
      </w:rPr>
      <w:t xml:space="preserve">	</w:t>
    </w:r>
    <w:r>
      <w:rPr>
        <w:rFonts w:ascii="Arial" w:cs="Arial" w:eastAsia="Arial" w:hAnsi="Arial"/>
        <w:b/>
        <w:bCs/>
        <w:color w:val="334155"/>
        <w:sz w:val="17"/>
        <w:szCs w:val="18"/>
      </w:rPr>
      <w:t xml:space="preserve"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bullet"/>
      <w:lvlText w:val="•"/>
      <w:lvlJc w:val="left"/>
      <w:pPr>
        <w:ind w:hanging="360" w:left="720"/>
      </w:pPr>
    </w:lvl>
  </w:abstractNum>
  <w:abstractNum w15:restartNumberingAfterBreak="0" w:abstractNumId="3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4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5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15:restartNumberingAfterBreak="0" w:abstractNumId="6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8">
    <w:nsid w:val="00A99418"/>
    <w:multiLevelType w:val="multilevel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lvlText w:val="%2."/>
      <w:lvlJc w:val="left"/>
      <w:pPr>
        <w:ind w:left="144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8"/>
      <w:numFmt w:val="decimal"/>
      <w:lvlText w:val="%4."/>
      <w:lvlJc w:val="left"/>
      <w:pPr>
        <w:ind w:left="2880" w:hanging="360"/>
      </w:pPr>
    </w:lvl>
    <w:lvl w:ilvl="4">
      <w:start w:val="8"/>
      <w:numFmt w:val="decimal"/>
      <w:lvlText w:val="%5."/>
      <w:lvlJc w:val="left"/>
      <w:pPr>
        <w:ind w:left="3600" w:hanging="360"/>
      </w:pPr>
    </w:lvl>
    <w:lvl w:ilvl="5">
      <w:start w:val="8"/>
      <w:numFmt w:val="decimal"/>
      <w:lvlText w:val="%6."/>
      <w:lvlJc w:val="left"/>
      <w:pPr>
        <w:ind w:left="4320" w:hanging="360"/>
      </w:pPr>
    </w:lvl>
    <w:lvl w:ilvl="6">
      <w:start w:val="8"/>
      <w:numFmt w:val="decimal"/>
      <w:lvlText w:val="%7."/>
      <w:lvlJc w:val="left"/>
      <w:pPr>
        <w:ind w:left="5040" w:hanging="360"/>
      </w:pPr>
    </w:lvl>
    <w:lvl w:ilvl="7">
      <w:start w:val="8"/>
      <w:numFmt w:val="decimal"/>
      <w:lvlText w:val="%8."/>
      <w:lvlJc w:val="left"/>
      <w:pPr>
        <w:ind w:left="5760" w:hanging="360"/>
      </w:pPr>
    </w:lvl>
    <w:lvl w:ilvl="8">
      <w:start w:val="8"/>
      <w:numFmt w:val="decimal"/>
      <w:lvlText w:val="%9."/>
      <w:lvlJc w:val="left"/>
      <w:pPr>
        <w:ind w:left="6480" w:hanging="360"/>
      </w:pPr>
    </w:lvl>
  </w:abstractNum>
  <w:abstractNum w:abstractNumId="99416">
    <w:nsid w:val="00A99416"/>
    <w:multiLevelType w:val="multilevel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6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4">
    <w:abstractNumId w:val="99418"/>
    <w:lvlOverride w:ilvl="0">
      <w:startOverride w:val="8"/>
    </w:lvlOverride>
    <w:lvlOverride w:ilvl="1">
      <w:startOverride w:val="8"/>
    </w:lvlOverride>
    <w:lvlOverride w:ilvl="2">
      <w:startOverride w:val="8"/>
    </w:lvlOverride>
    <w:lvlOverride w:ilvl="3">
      <w:startOverride w:val="8"/>
    </w:lvlOverride>
    <w:lvlOverride w:ilvl="4">
      <w:startOverride w:val="8"/>
    </w:lvlOverride>
    <w:lvlOverride w:ilvl="5">
      <w:startOverride w:val="8"/>
    </w:lvlOverride>
    <w:lvlOverride w:ilvl="6">
      <w:startOverride w:val="8"/>
    </w:lvlOverride>
    <w:lvlOverride w:ilvl="7">
      <w:startOverride w:val="8"/>
    </w:lvlOverride>
    <w:lvlOverride w:ilvl="8">
      <w:startOverride w:val="8"/>
    </w:lvlOverride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styleId="Heading1" w:type="paragraph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styleId="Heading2" w:type="paragraph">
    <w:name w:val="Heading 2"/>
    <w:basedOn w:val="Normal"/>
    <w:next w:val="Normal"/>
    <w:qFormat/>
    <w:pPr>
      <w:spacing w:after="150" w:before="24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styleId="Heading3" w:type="paragraph">
    <w:name w:val="Heading 3"/>
    <w:basedOn w:val="Normal"/>
    <w:next w:val="Normal"/>
    <w:qFormat/>
    <w:pPr>
      <w:spacing w:after="120" w:before="180"/>
      <w:outlineLvl w:val="2"/>
    </w:pPr>
    <w:rPr>
      <w:rFonts w:ascii="Arial" w:cs="Arial" w:eastAsia="Arial" w:hAnsi="Arial"/>
      <w:b/>
      <w:bCs/>
      <w:color w:val="374151"/>
      <w:sz w:val="24"/>
      <w:szCs w:val="24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footer" Target="footer2.xml"/><Relationship Id="rId3" Type="http://schemas.openxmlformats.org/officeDocument/2006/relationships/header" Target="header3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2026-03-28T06:51:30Z</dcterms:created>
  <dcterms:modified xsi:type="dcterms:W3CDTF">2026-03-28T06:51:30Z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